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BA" w:rsidRDefault="004C00BA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BD7CBE">
      <w:pPr>
        <w:spacing w:after="0" w:line="259" w:lineRule="auto"/>
        <w:ind w:left="-1012" w:right="-20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3415" cy="815340"/>
            <wp:effectExtent l="0" t="0" r="0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3C6200" w:rsidRPr="0048465E" w:rsidRDefault="003C6200" w:rsidP="003C6200">
      <w:pPr>
        <w:spacing w:after="0"/>
        <w:ind w:left="-1012" w:right="-200"/>
        <w:jc w:val="center"/>
        <w:rPr>
          <w:b/>
          <w:sz w:val="24"/>
          <w:szCs w:val="24"/>
        </w:rPr>
      </w:pPr>
      <w:r w:rsidRPr="0048465E">
        <w:rPr>
          <w:b/>
          <w:sz w:val="24"/>
          <w:szCs w:val="24"/>
        </w:rPr>
        <w:t>Контакты:</w:t>
      </w:r>
    </w:p>
    <w:p w:rsidR="003C6200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</w:p>
    <w:p w:rsidR="003C6200" w:rsidRPr="0048465E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  <w:r w:rsidRPr="0048465E">
        <w:rPr>
          <w:sz w:val="24"/>
          <w:szCs w:val="24"/>
        </w:rPr>
        <w:t xml:space="preserve">Тел. </w:t>
      </w:r>
      <w:r>
        <w:rPr>
          <w:sz w:val="24"/>
          <w:szCs w:val="24"/>
        </w:rPr>
        <w:t>8</w:t>
      </w:r>
      <w:r w:rsidRPr="0048465E">
        <w:rPr>
          <w:sz w:val="24"/>
          <w:szCs w:val="24"/>
        </w:rPr>
        <w:t xml:space="preserve"> 495 933 0121</w:t>
      </w:r>
    </w:p>
    <w:p w:rsidR="003C6200" w:rsidRDefault="00605276" w:rsidP="003C6200">
      <w:pPr>
        <w:spacing w:after="0"/>
        <w:ind w:left="-1012" w:right="-200"/>
        <w:jc w:val="center"/>
        <w:rPr>
          <w:sz w:val="24"/>
          <w:szCs w:val="24"/>
        </w:rPr>
      </w:pPr>
      <w:hyperlink r:id="rId9" w:history="1">
        <w:r w:rsidR="003C6200" w:rsidRPr="00D13E6E">
          <w:rPr>
            <w:rStyle w:val="a3"/>
            <w:sz w:val="24"/>
            <w:szCs w:val="24"/>
          </w:rPr>
          <w:t>energoinnovatsia@ya.ru</w:t>
        </w:r>
      </w:hyperlink>
    </w:p>
    <w:p w:rsidR="003C6200" w:rsidRPr="0048465E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</w:p>
    <w:p w:rsidR="003C6200" w:rsidRPr="0048465E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  <w:r w:rsidRPr="0048465E">
        <w:rPr>
          <w:sz w:val="24"/>
          <w:szCs w:val="24"/>
        </w:rPr>
        <w:t xml:space="preserve">109012, Москва, Малый Черкасский пер., д.2, 2-й </w:t>
      </w:r>
      <w:proofErr w:type="spellStart"/>
      <w:r w:rsidRPr="0048465E">
        <w:rPr>
          <w:sz w:val="24"/>
          <w:szCs w:val="24"/>
        </w:rPr>
        <w:t>эт</w:t>
      </w:r>
      <w:proofErr w:type="spellEnd"/>
      <w:r w:rsidRPr="0048465E">
        <w:rPr>
          <w:sz w:val="24"/>
          <w:szCs w:val="24"/>
        </w:rPr>
        <w:t>.</w:t>
      </w:r>
    </w:p>
    <w:p w:rsidR="003C6200" w:rsidRPr="00B05069" w:rsidRDefault="003C6200" w:rsidP="003C6200">
      <w:pPr>
        <w:spacing w:after="0"/>
        <w:ind w:left="-1012" w:right="-200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Pr="00BB60B7" w:rsidRDefault="00A4685B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</w:p>
    <w:p w:rsidR="00A4685B" w:rsidRPr="00BB60B7" w:rsidRDefault="00A4685B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</w:p>
    <w:p w:rsidR="00BB60B7" w:rsidRPr="00BB60B7" w:rsidRDefault="00BB60B7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  <w:r w:rsidRPr="00BB60B7">
        <w:rPr>
          <w:b/>
          <w:sz w:val="44"/>
          <w:szCs w:val="44"/>
        </w:rPr>
        <w:t>Обзор государственной политики и нормативно-</w:t>
      </w:r>
    </w:p>
    <w:p w:rsidR="00BB60B7" w:rsidRPr="00BB60B7" w:rsidRDefault="00BB60B7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  <w:r w:rsidRPr="00BB60B7">
        <w:rPr>
          <w:b/>
          <w:sz w:val="44"/>
          <w:szCs w:val="44"/>
        </w:rPr>
        <w:t xml:space="preserve">правового регулирования в сфере инноваций </w:t>
      </w:r>
      <w:proofErr w:type="gramStart"/>
      <w:r w:rsidRPr="00BB60B7">
        <w:rPr>
          <w:b/>
          <w:sz w:val="44"/>
          <w:szCs w:val="44"/>
        </w:rPr>
        <w:t>в</w:t>
      </w:r>
      <w:proofErr w:type="gramEnd"/>
    </w:p>
    <w:p w:rsidR="00A4685B" w:rsidRDefault="00757ABE" w:rsidP="003C6200">
      <w:pPr>
        <w:spacing w:after="0" w:line="259" w:lineRule="auto"/>
        <w:ind w:left="-1012" w:right="-200" w:firstLine="0"/>
        <w:jc w:val="center"/>
      </w:pPr>
      <w:r>
        <w:rPr>
          <w:b/>
          <w:sz w:val="44"/>
          <w:szCs w:val="44"/>
        </w:rPr>
        <w:t>энергетике за период с</w:t>
      </w:r>
      <w:r w:rsidR="00B3740F">
        <w:rPr>
          <w:b/>
          <w:sz w:val="44"/>
          <w:szCs w:val="44"/>
        </w:rPr>
        <w:t xml:space="preserve"> </w:t>
      </w:r>
      <w:r w:rsidR="00862D50">
        <w:rPr>
          <w:b/>
          <w:sz w:val="44"/>
          <w:szCs w:val="44"/>
        </w:rPr>
        <w:t xml:space="preserve">3 </w:t>
      </w:r>
      <w:r w:rsidR="00923BCB">
        <w:rPr>
          <w:b/>
          <w:sz w:val="44"/>
          <w:szCs w:val="44"/>
        </w:rPr>
        <w:t xml:space="preserve">по </w:t>
      </w:r>
      <w:r w:rsidR="00862D50">
        <w:rPr>
          <w:b/>
          <w:sz w:val="44"/>
          <w:szCs w:val="44"/>
        </w:rPr>
        <w:t>9</w:t>
      </w:r>
      <w:r w:rsidR="00923BCB">
        <w:rPr>
          <w:b/>
          <w:sz w:val="44"/>
          <w:szCs w:val="44"/>
        </w:rPr>
        <w:t xml:space="preserve"> сентября</w:t>
      </w:r>
      <w:r w:rsidR="00BB60B7" w:rsidRPr="00BB60B7">
        <w:rPr>
          <w:b/>
          <w:sz w:val="44"/>
          <w:szCs w:val="44"/>
        </w:rPr>
        <w:t xml:space="preserve"> 2018</w:t>
      </w:r>
      <w:r w:rsidR="00BB60B7" w:rsidRPr="00BB60B7">
        <w:rPr>
          <w:b/>
          <w:sz w:val="44"/>
          <w:szCs w:val="44"/>
        </w:rPr>
        <w:cr/>
      </w:r>
    </w:p>
    <w:p w:rsidR="00A4685B" w:rsidRDefault="00A4685B" w:rsidP="00DE7600">
      <w:pPr>
        <w:spacing w:after="0" w:line="259" w:lineRule="auto"/>
        <w:ind w:left="-1012" w:right="-200" w:firstLine="0"/>
        <w:jc w:val="right"/>
      </w:pPr>
    </w:p>
    <w:p w:rsidR="00A4685B" w:rsidRDefault="00A4685B" w:rsidP="00DE7600">
      <w:pPr>
        <w:spacing w:after="0" w:line="259" w:lineRule="auto"/>
        <w:ind w:left="-1012" w:right="-200" w:firstLine="0"/>
        <w:jc w:val="righ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1610B8" w:rsidRDefault="001610B8">
      <w:pPr>
        <w:spacing w:after="0" w:line="259" w:lineRule="auto"/>
        <w:ind w:left="-1012" w:right="-200" w:firstLine="0"/>
        <w:jc w:val="left"/>
      </w:pPr>
    </w:p>
    <w:p w:rsidR="001610B8" w:rsidRDefault="001610B8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DE7600" w:rsidP="00DE7600">
      <w:pPr>
        <w:spacing w:after="0" w:line="259" w:lineRule="auto"/>
        <w:ind w:left="-1012" w:right="-200" w:firstLine="0"/>
        <w:jc w:val="center"/>
      </w:pPr>
      <w:r>
        <w:t>Москва, 2018</w:t>
      </w:r>
    </w:p>
    <w:p w:rsidR="00DE7600" w:rsidRDefault="00DE7600">
      <w:pPr>
        <w:spacing w:after="160" w:line="259" w:lineRule="auto"/>
        <w:ind w:left="0" w:firstLine="0"/>
        <w:jc w:val="left"/>
      </w:pPr>
      <w:r>
        <w:br w:type="page"/>
      </w:r>
    </w:p>
    <w:p w:rsidR="003B1541" w:rsidRPr="00CC318D" w:rsidRDefault="003B1541" w:rsidP="009A5433">
      <w:pPr>
        <w:pStyle w:val="1"/>
      </w:pPr>
      <w:bookmarkStart w:id="0" w:name="_Toc520101155"/>
      <w:bookmarkStart w:id="1" w:name="_Toc524333437"/>
      <w:r>
        <w:rPr>
          <w:lang w:val="en-US"/>
        </w:rPr>
        <w:lastRenderedPageBreak/>
        <w:t>Summary</w:t>
      </w:r>
      <w:bookmarkEnd w:id="0"/>
      <w:bookmarkEnd w:id="1"/>
    </w:p>
    <w:p w:rsidR="00940B69" w:rsidRDefault="00940B69" w:rsidP="00940B69">
      <w:pPr>
        <w:spacing w:after="26" w:line="259" w:lineRule="auto"/>
        <w:ind w:left="0" w:firstLine="0"/>
        <w:rPr>
          <w:b/>
        </w:rPr>
      </w:pPr>
    </w:p>
    <w:p w:rsidR="009B78BB" w:rsidRDefault="009B78BB" w:rsidP="009B78BB">
      <w:pPr>
        <w:pStyle w:val="2"/>
      </w:pPr>
      <w:bookmarkStart w:id="2" w:name="_Toc524333438"/>
      <w:r>
        <w:t>Минэнерго России и ПАО «</w:t>
      </w:r>
      <w:proofErr w:type="spellStart"/>
      <w:r>
        <w:t>Ростелеком</w:t>
      </w:r>
      <w:proofErr w:type="spellEnd"/>
      <w:r>
        <w:t>» подписали соглашение о долговременном сотрудничестве</w:t>
      </w:r>
      <w:bookmarkEnd w:id="2"/>
    </w:p>
    <w:p w:rsidR="009B78BB" w:rsidRDefault="009B78BB" w:rsidP="009B78BB">
      <w:pPr>
        <w:spacing w:after="29" w:line="259" w:lineRule="auto"/>
        <w:ind w:left="0" w:firstLine="0"/>
      </w:pPr>
    </w:p>
    <w:p w:rsidR="009B78BB" w:rsidRDefault="009B78BB" w:rsidP="009B78BB">
      <w:pPr>
        <w:spacing w:after="29" w:line="259" w:lineRule="auto"/>
        <w:ind w:left="0" w:firstLine="0"/>
      </w:pPr>
      <w:r>
        <w:t>Заместитель Министра энергетики Российской Федерации Андрей Черезов и вице-президент по отраслевым решениям ПАО «</w:t>
      </w:r>
      <w:proofErr w:type="spellStart"/>
      <w:r>
        <w:t>Ростелеком</w:t>
      </w:r>
      <w:proofErr w:type="spellEnd"/>
      <w:r>
        <w:t xml:space="preserve">» Роман </w:t>
      </w:r>
      <w:proofErr w:type="spellStart"/>
      <w:r>
        <w:t>Шульгинов</w:t>
      </w:r>
      <w:proofErr w:type="spellEnd"/>
      <w:r>
        <w:t xml:space="preserve"> подписали соглашение о долговременном сотрудничестве в целях развития цифровой экономики Российской Федерации, решения задач инновационного развития, совместной разработки и внедрения технологий промышленного интернета. Подписание соглашения – важный этап </w:t>
      </w:r>
      <w:proofErr w:type="spellStart"/>
      <w:r>
        <w:t>цифровизации</w:t>
      </w:r>
      <w:proofErr w:type="spellEnd"/>
      <w:r>
        <w:t xml:space="preserve"> энергетического комплекса России. Использование цифровых платформ и систем сбора </w:t>
      </w:r>
      <w:proofErr w:type="gramStart"/>
      <w:r>
        <w:t>первичных</w:t>
      </w:r>
      <w:proofErr w:type="gramEnd"/>
      <w:r>
        <w:t xml:space="preserve"> данных на объектах электроэнергетики позволит внедрить новые принципы управления, вывести электроэнергетику на новый уровень интеллектуализации и сделать одной из наиболее передовых отраслей. В частности, </w:t>
      </w:r>
      <w:proofErr w:type="spellStart"/>
      <w:r>
        <w:t>цифровизация</w:t>
      </w:r>
      <w:proofErr w:type="spellEnd"/>
      <w:r>
        <w:t xml:space="preserve"> позволит получить значительную экономию ресурсов, сделать отрасль более эффективной, а объекты электроэнергетики более </w:t>
      </w:r>
      <w:proofErr w:type="spellStart"/>
      <w:r>
        <w:t>экологичными</w:t>
      </w:r>
      <w:proofErr w:type="spellEnd"/>
      <w:r>
        <w:t xml:space="preserve">. </w:t>
      </w:r>
    </w:p>
    <w:p w:rsidR="009B78BB" w:rsidRDefault="009B78BB" w:rsidP="009B78BB">
      <w:pPr>
        <w:spacing w:after="29" w:line="259" w:lineRule="auto"/>
        <w:ind w:left="0" w:firstLine="0"/>
      </w:pPr>
    </w:p>
    <w:p w:rsidR="009B78BB" w:rsidRPr="009B78BB" w:rsidRDefault="009B78BB" w:rsidP="009B78BB">
      <w:pPr>
        <w:spacing w:after="29" w:line="259" w:lineRule="auto"/>
        <w:ind w:left="0" w:firstLine="0"/>
        <w:rPr>
          <w:i/>
        </w:rPr>
      </w:pPr>
      <w:r w:rsidRPr="009B78BB">
        <w:rPr>
          <w:i/>
        </w:rPr>
        <w:t xml:space="preserve">Подробнее на стр. </w:t>
      </w:r>
      <w:r w:rsidR="00571F29">
        <w:rPr>
          <w:i/>
        </w:rPr>
        <w:t>2</w:t>
      </w:r>
    </w:p>
    <w:p w:rsidR="009B78BB" w:rsidRDefault="009B78BB" w:rsidP="009B78BB">
      <w:pPr>
        <w:spacing w:after="29" w:line="259" w:lineRule="auto"/>
        <w:ind w:left="0" w:firstLine="0"/>
        <w:rPr>
          <w:b/>
        </w:rPr>
      </w:pPr>
    </w:p>
    <w:p w:rsidR="009B78BB" w:rsidRDefault="009B78BB" w:rsidP="009B78BB">
      <w:pPr>
        <w:pStyle w:val="2"/>
      </w:pPr>
      <w:bookmarkStart w:id="3" w:name="_Toc524333439"/>
      <w:r>
        <w:t xml:space="preserve">Состоялось заседание рабочей группы по реализации </w:t>
      </w:r>
      <w:proofErr w:type="spellStart"/>
      <w:r>
        <w:t>нацпрограммы</w:t>
      </w:r>
      <w:proofErr w:type="spellEnd"/>
      <w:r>
        <w:t xml:space="preserve"> «Цифровая экономика РФ»</w:t>
      </w:r>
      <w:bookmarkEnd w:id="3"/>
    </w:p>
    <w:p w:rsidR="009B78BB" w:rsidRDefault="009B78BB" w:rsidP="009B78BB">
      <w:pPr>
        <w:spacing w:after="21" w:line="259" w:lineRule="auto"/>
        <w:ind w:left="0" w:firstLine="0"/>
      </w:pPr>
    </w:p>
    <w:p w:rsidR="009B78BB" w:rsidRDefault="009B78BB" w:rsidP="009B78BB">
      <w:pPr>
        <w:spacing w:after="21" w:line="259" w:lineRule="auto"/>
        <w:ind w:left="0" w:firstLine="0"/>
      </w:pPr>
      <w:r>
        <w:t xml:space="preserve">5 сентября 2018 года вице-президент Российского союза промышленников и предпринимателей Сергей </w:t>
      </w:r>
      <w:proofErr w:type="spellStart"/>
      <w:r>
        <w:t>Мытенков</w:t>
      </w:r>
      <w:proofErr w:type="spellEnd"/>
      <w:r>
        <w:t xml:space="preserve"> принял участие в заседании рабочей группы по вопросам разработки и реализации нацпроектов при президиуме Совета при президенте РФ по стратегическому развитию и нацпроектам. Обсуждался доработанный паспорт национального проекта «Цифровая экономика РФ».</w:t>
      </w:r>
    </w:p>
    <w:p w:rsidR="009B78BB" w:rsidRPr="009B78BB" w:rsidRDefault="009B78BB" w:rsidP="00F074CB">
      <w:pPr>
        <w:pStyle w:val="a7"/>
        <w:numPr>
          <w:ilvl w:val="0"/>
          <w:numId w:val="23"/>
        </w:numPr>
        <w:spacing w:after="21" w:line="259" w:lineRule="auto"/>
      </w:pPr>
      <w:r w:rsidRPr="009B78BB">
        <w:t>Министерство цифрового развития, связи и массовых коммуникаций Министерство экономического развития, Министерство финансов, АНО «Цифровая экономика» и другие ответственные ведомства представили предложения по динамике значений целевых показателей реализации нацпроекта, уточнили перечни задач, указали источники и параметры финансирования с учётом разграничения полномочий между различными уровнями власти.</w:t>
      </w:r>
    </w:p>
    <w:p w:rsidR="009B78BB" w:rsidRDefault="009B78BB" w:rsidP="00940B69">
      <w:pPr>
        <w:spacing w:after="26" w:line="259" w:lineRule="auto"/>
        <w:ind w:left="0" w:firstLine="0"/>
        <w:rPr>
          <w:b/>
        </w:rPr>
      </w:pPr>
    </w:p>
    <w:p w:rsidR="009B78BB" w:rsidRPr="009B78BB" w:rsidRDefault="009B78BB" w:rsidP="009B78BB">
      <w:pPr>
        <w:spacing w:after="29" w:line="259" w:lineRule="auto"/>
        <w:ind w:left="0" w:firstLine="0"/>
        <w:rPr>
          <w:i/>
        </w:rPr>
      </w:pPr>
      <w:r w:rsidRPr="009B78BB">
        <w:rPr>
          <w:i/>
        </w:rPr>
        <w:t xml:space="preserve">Подробнее на стр. </w:t>
      </w:r>
      <w:r w:rsidR="00571F29">
        <w:rPr>
          <w:i/>
        </w:rPr>
        <w:t>15</w:t>
      </w:r>
    </w:p>
    <w:p w:rsidR="00993AA7" w:rsidRDefault="00993AA7" w:rsidP="00192183">
      <w:pPr>
        <w:spacing w:after="21" w:line="259" w:lineRule="auto"/>
        <w:ind w:left="0" w:firstLine="0"/>
      </w:pPr>
    </w:p>
    <w:p w:rsidR="004D7A7A" w:rsidRDefault="004D7A7A" w:rsidP="004D7A7A">
      <w:pPr>
        <w:pStyle w:val="2"/>
      </w:pPr>
      <w:bookmarkStart w:id="4" w:name="_Toc524333440"/>
      <w:r>
        <w:t>ТПП РФ окажет поддержку инновационным предприятиям Калининградской области</w:t>
      </w:r>
      <w:bookmarkEnd w:id="4"/>
    </w:p>
    <w:p w:rsidR="004D7A7A" w:rsidRDefault="004D7A7A" w:rsidP="004D7A7A">
      <w:pPr>
        <w:spacing w:after="21" w:line="259" w:lineRule="auto"/>
        <w:ind w:left="0" w:firstLine="0"/>
      </w:pPr>
    </w:p>
    <w:p w:rsidR="004D7A7A" w:rsidRDefault="004D7A7A" w:rsidP="004D7A7A">
      <w:pPr>
        <w:spacing w:after="21" w:line="259" w:lineRule="auto"/>
        <w:ind w:left="0" w:firstLine="0"/>
      </w:pPr>
      <w:proofErr w:type="gramStart"/>
      <w:r>
        <w:t xml:space="preserve">4 сентября 2018 года в рамках поездки в Калининградскую область вице-президент ТПП РФ Дмитрий Курочкин и руководители Калининградской ТПП – президент Палаты Феликс Лапин, руководитель Департамента по работе с членами палаты и поддержке предпринимательства Александр Юдин и руководитель Информационного центра Олег </w:t>
      </w:r>
      <w:proofErr w:type="spellStart"/>
      <w:r>
        <w:t>Дановский</w:t>
      </w:r>
      <w:proofErr w:type="spellEnd"/>
      <w:r>
        <w:t xml:space="preserve"> посетили Инновационный кластер «</w:t>
      </w:r>
      <w:proofErr w:type="spellStart"/>
      <w:r>
        <w:t>Технополис</w:t>
      </w:r>
      <w:proofErr w:type="spellEnd"/>
      <w:r>
        <w:t xml:space="preserve"> GS» и предприятие ООО «Балтийский провод».</w:t>
      </w:r>
      <w:proofErr w:type="gramEnd"/>
      <w:r>
        <w:t xml:space="preserve"> В ходе поездки они ознакомились с производственными площадками предприятия-резидента кластера «</w:t>
      </w:r>
      <w:proofErr w:type="spellStart"/>
      <w:r>
        <w:t>Технополис</w:t>
      </w:r>
      <w:proofErr w:type="spellEnd"/>
      <w:r>
        <w:t xml:space="preserve"> GS» «Цифровые телевизионные системы» (генеральный директор предприятия Дмитрий Фомичев). </w:t>
      </w:r>
    </w:p>
    <w:p w:rsidR="004D7A7A" w:rsidRDefault="004D7A7A" w:rsidP="00192183">
      <w:pPr>
        <w:spacing w:after="21" w:line="259" w:lineRule="auto"/>
        <w:ind w:left="0" w:firstLine="0"/>
      </w:pPr>
    </w:p>
    <w:p w:rsidR="004D7A7A" w:rsidRPr="009B78BB" w:rsidRDefault="004D7A7A" w:rsidP="004D7A7A">
      <w:pPr>
        <w:spacing w:after="29" w:line="259" w:lineRule="auto"/>
        <w:ind w:left="0" w:firstLine="0"/>
        <w:rPr>
          <w:i/>
        </w:rPr>
      </w:pPr>
      <w:r w:rsidRPr="009B78BB">
        <w:rPr>
          <w:i/>
        </w:rPr>
        <w:t xml:space="preserve">Подробнее на стр. </w:t>
      </w:r>
      <w:r w:rsidR="00571F29">
        <w:rPr>
          <w:i/>
        </w:rPr>
        <w:t>15</w:t>
      </w:r>
    </w:p>
    <w:p w:rsidR="004D7A7A" w:rsidRPr="00192183" w:rsidRDefault="004D7A7A" w:rsidP="00192183">
      <w:pPr>
        <w:spacing w:after="21" w:line="259" w:lineRule="auto"/>
        <w:ind w:left="0" w:firstLine="0"/>
      </w:pPr>
    </w:p>
    <w:p w:rsidR="0080017D" w:rsidRDefault="0080017D">
      <w:pPr>
        <w:spacing w:after="160" w:line="259" w:lineRule="auto"/>
        <w:ind w:left="0" w:firstLine="0"/>
        <w:jc w:val="left"/>
      </w:pPr>
      <w:r>
        <w:br w:type="page"/>
      </w:r>
    </w:p>
    <w:sdt>
      <w:sdtPr>
        <w:id w:val="593584"/>
        <w:docPartObj>
          <w:docPartGallery w:val="Table of Contents"/>
          <w:docPartUnique/>
        </w:docPartObj>
      </w:sdtPr>
      <w:sdtContent>
        <w:p w:rsidR="00623B18" w:rsidRDefault="00623B18" w:rsidP="00623B18">
          <w:pPr>
            <w:spacing w:after="106" w:line="259" w:lineRule="auto"/>
            <w:ind w:left="0" w:firstLine="0"/>
            <w:jc w:val="center"/>
          </w:pPr>
          <w:r w:rsidRPr="00EA65DF">
            <w:rPr>
              <w:b/>
            </w:rPr>
            <w:t>Содержание</w:t>
          </w:r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605276">
            <w:fldChar w:fldCharType="begin"/>
          </w:r>
          <w:r w:rsidR="00623B18">
            <w:instrText xml:space="preserve"> TOC \o "1-3" \h \z \u </w:instrText>
          </w:r>
          <w:r w:rsidRPr="00605276">
            <w:fldChar w:fldCharType="separate"/>
          </w:r>
          <w:hyperlink w:anchor="_Toc524333437" w:history="1">
            <w:r w:rsidR="00571F29" w:rsidRPr="000B54FC">
              <w:rPr>
                <w:rStyle w:val="a3"/>
                <w:noProof/>
                <w:lang w:val="en-US"/>
              </w:rPr>
              <w:t>Summary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38" w:history="1">
            <w:r w:rsidR="00571F29" w:rsidRPr="000B54FC">
              <w:rPr>
                <w:rStyle w:val="a3"/>
                <w:noProof/>
              </w:rPr>
              <w:t>Минэнерго России и ПАО «Ростелеком» подписали соглашение о долговременном сотрудничестве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39" w:history="1">
            <w:r w:rsidR="00571F29" w:rsidRPr="000B54FC">
              <w:rPr>
                <w:rStyle w:val="a3"/>
                <w:noProof/>
              </w:rPr>
              <w:t>Состоялось заседание рабочей группы по реализации нацпрограммы «Цифровая экономика РФ»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0" w:history="1">
            <w:r w:rsidR="00571F29" w:rsidRPr="000B54FC">
              <w:rPr>
                <w:rStyle w:val="a3"/>
                <w:noProof/>
              </w:rPr>
              <w:t>ТПП РФ окажет поддержку инновационным предприятиям Калининградской области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41" w:history="1">
            <w:r w:rsidR="00571F29" w:rsidRPr="000B54FC">
              <w:rPr>
                <w:rStyle w:val="a3"/>
                <w:noProof/>
              </w:rPr>
              <w:t>Лента событий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2" w:history="1">
            <w:r w:rsidR="00571F29" w:rsidRPr="000B54FC">
              <w:rPr>
                <w:rStyle w:val="a3"/>
                <w:noProof/>
              </w:rPr>
              <w:t>Встреча Президента Владимира Путина с Президентом Ирана Хасаном Рухани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3" w:history="1">
            <w:r w:rsidR="00571F29" w:rsidRPr="000B54FC">
              <w:rPr>
                <w:rStyle w:val="a3"/>
                <w:noProof/>
              </w:rPr>
              <w:t>Перспективы развития энергетики в республике Крым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4" w:history="1">
            <w:r w:rsidR="00571F29" w:rsidRPr="000B54FC">
              <w:rPr>
                <w:rStyle w:val="a3"/>
                <w:noProof/>
              </w:rPr>
              <w:t>Тарифы электросетевого комплекса необходимо обсуждать на пять и даже десять лет вперед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5" w:history="1">
            <w:r w:rsidR="00571F29" w:rsidRPr="000B54FC">
              <w:rPr>
                <w:rStyle w:val="a3"/>
                <w:noProof/>
              </w:rPr>
              <w:t>Вьетнам считает Россию приоритетным партнером для развития атомной энергетики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6" w:history="1">
            <w:r w:rsidR="00571F29" w:rsidRPr="000B54FC">
              <w:rPr>
                <w:rStyle w:val="a3"/>
                <w:noProof/>
              </w:rPr>
              <w:t>В Финляндии началось строительство морской части «Северного потока — 2»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7" w:history="1">
            <w:r w:rsidR="00571F29" w:rsidRPr="000B54FC">
              <w:rPr>
                <w:rStyle w:val="a3"/>
                <w:noProof/>
              </w:rPr>
              <w:t>Россия может сократить поставки нефтепродуктов в Беларусь в 10 раз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48" w:history="1">
            <w:r w:rsidR="00571F29" w:rsidRPr="000B54FC">
              <w:rPr>
                <w:rStyle w:val="a3"/>
                <w:noProof/>
              </w:rPr>
              <w:t>В России создан первый двухпорошковый металлический 3D-принтер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49" w:history="1">
            <w:r w:rsidR="00571F29" w:rsidRPr="000B54FC">
              <w:rPr>
                <w:rStyle w:val="a3"/>
                <w:noProof/>
              </w:rPr>
              <w:t>Президент РФ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50" w:history="1">
            <w:r w:rsidR="00571F29" w:rsidRPr="000B54FC">
              <w:rPr>
                <w:rStyle w:val="a3"/>
                <w:noProof/>
              </w:rPr>
              <w:t>Рабочая встреча с врио губернатора Самарской области Дмитрием Азаровым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51" w:history="1">
            <w:r w:rsidR="00571F29" w:rsidRPr="000B54FC">
              <w:rPr>
                <w:rStyle w:val="a3"/>
                <w:noProof/>
              </w:rPr>
              <w:t>Встреча с Премьер-министром Армении Николом Пашиняном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52" w:history="1">
            <w:r w:rsidR="00571F29" w:rsidRPr="000B54FC">
              <w:rPr>
                <w:rStyle w:val="a3"/>
                <w:noProof/>
              </w:rPr>
              <w:t>Правительство РФ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53" w:history="1">
            <w:r w:rsidR="00571F29" w:rsidRPr="000B54FC">
              <w:rPr>
                <w:rStyle w:val="a3"/>
                <w:noProof/>
              </w:rPr>
              <w:t>О функционировании электросетевого комплекса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54" w:history="1">
            <w:r w:rsidR="00571F29" w:rsidRPr="000B54FC">
              <w:rPr>
                <w:rStyle w:val="a3"/>
                <w:noProof/>
              </w:rPr>
              <w:t>Московский финансовый форум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55" w:history="1">
            <w:r w:rsidR="00571F29" w:rsidRPr="000B54FC">
              <w:rPr>
                <w:rStyle w:val="a3"/>
                <w:noProof/>
              </w:rPr>
              <w:t>Заместитель Председателя Правительства РФ Максим Акимов принял участие в Глобальном форуме Альянса за финансовую доступность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56" w:history="1">
            <w:r w:rsidR="00571F29" w:rsidRPr="000B54FC">
              <w:rPr>
                <w:rStyle w:val="a3"/>
                <w:noProof/>
              </w:rPr>
              <w:t>19-е заседание Межправительственной комиссии по экономическому сотрудничеству между Российской Федерацией и Республикой Узбекистан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57" w:history="1">
            <w:r w:rsidR="00571F29" w:rsidRPr="000B54FC">
              <w:rPr>
                <w:rStyle w:val="a3"/>
                <w:noProof/>
              </w:rPr>
              <w:t>Правительственная комиссия по вопросам ТЭК, воспроизводства минерально-сырьевой базы и повышения энергетической эффективности экономики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58" w:history="1">
            <w:r w:rsidR="00571F29" w:rsidRPr="000B54FC">
              <w:rPr>
                <w:rStyle w:val="a3"/>
                <w:noProof/>
              </w:rPr>
              <w:t>Правительственная комиссия по импортозамещению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59" w:history="1">
            <w:r w:rsidR="00571F29" w:rsidRPr="000B54FC">
              <w:rPr>
                <w:rStyle w:val="a3"/>
                <w:noProof/>
              </w:rPr>
              <w:t>Экспертный совет при Правительстве РФ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60" w:history="1">
            <w:r w:rsidR="00571F29" w:rsidRPr="000B54FC">
              <w:rPr>
                <w:rStyle w:val="a3"/>
                <w:noProof/>
              </w:rPr>
              <w:t>Минэнерго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61" w:history="1">
            <w:r w:rsidR="00571F29" w:rsidRPr="000B54FC">
              <w:rPr>
                <w:rStyle w:val="a3"/>
                <w:noProof/>
              </w:rPr>
              <w:t>Александр Новак принял участие во встрече Президента России Владимира Путина с Генеральным секретарём Центрального комитета Коммунистической партии  Вьетнама Нгуен Фу Чонгом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62" w:history="1">
            <w:r w:rsidR="00571F29" w:rsidRPr="000B54FC">
              <w:rPr>
                <w:rStyle w:val="a3"/>
                <w:noProof/>
              </w:rPr>
              <w:t>Минэнерго России и ПАО «Ростелеком» подписали соглашение о долговременном сотрудничестве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63" w:history="1">
            <w:r w:rsidR="00571F29" w:rsidRPr="000B54FC">
              <w:rPr>
                <w:rStyle w:val="a3"/>
                <w:noProof/>
              </w:rPr>
              <w:t>В Дагестане реконструирована треть электросетевой инфраструктуры республики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64" w:history="1">
            <w:r w:rsidR="00571F29" w:rsidRPr="000B54FC">
              <w:rPr>
                <w:rStyle w:val="a3"/>
                <w:noProof/>
              </w:rPr>
              <w:t>Тризы становятся неотъемлемой частью российской нефтяной отрасли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65" w:history="1">
            <w:r w:rsidR="00571F29" w:rsidRPr="000B54FC">
              <w:rPr>
                <w:rStyle w:val="a3"/>
                <w:noProof/>
              </w:rPr>
              <w:t>Заместитель Министра энергетики РФ Павел Сорокин принял участие в сессии Московского финансового форума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66" w:history="1">
            <w:r w:rsidR="00571F29" w:rsidRPr="000B54FC">
              <w:rPr>
                <w:rStyle w:val="a3"/>
                <w:noProof/>
              </w:rPr>
              <w:t>Консультативный совет по развитию инноваций в нефтегазовом секторе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67" w:history="1">
            <w:r w:rsidR="00571F29" w:rsidRPr="000B54FC">
              <w:rPr>
                <w:rStyle w:val="a3"/>
                <w:noProof/>
              </w:rPr>
              <w:t>Общественный совет при Минэнерго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68" w:history="1">
            <w:r w:rsidR="00571F29" w:rsidRPr="000B54FC">
              <w:rPr>
                <w:rStyle w:val="a3"/>
                <w:noProof/>
              </w:rPr>
              <w:t>Межведомственный координационный совет по реализации подпрограммы «Энергосбережение и повышение энергетической эффективности» государственной программы РФ «Энергоэффективность и развитие энергетики»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69" w:history="1">
            <w:r w:rsidR="00571F29" w:rsidRPr="000B54FC">
              <w:rPr>
                <w:rStyle w:val="a3"/>
                <w:noProof/>
              </w:rPr>
              <w:t>Минпромторг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0" w:history="1">
            <w:r w:rsidR="00571F29" w:rsidRPr="000B54FC">
              <w:rPr>
                <w:rStyle w:val="a3"/>
                <w:noProof/>
              </w:rPr>
              <w:t>Общественный совет при Минпромторге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1" w:history="1">
            <w:r w:rsidR="00571F29" w:rsidRPr="000B54FC">
              <w:rPr>
                <w:rStyle w:val="a3"/>
                <w:noProof/>
              </w:rPr>
              <w:t>Минэкономразвития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2" w:history="1">
            <w:r w:rsidR="00571F29" w:rsidRPr="000B54FC">
              <w:rPr>
                <w:rStyle w:val="a3"/>
                <w:noProof/>
              </w:rPr>
              <w:t>Общественный совет при Минэкономразвития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3" w:history="1">
            <w:r w:rsidR="00571F29" w:rsidRPr="000B54FC">
              <w:rPr>
                <w:rStyle w:val="a3"/>
                <w:noProof/>
              </w:rPr>
              <w:t>Минтранс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4" w:history="1">
            <w:r w:rsidR="00571F29" w:rsidRPr="000B54FC">
              <w:rPr>
                <w:rStyle w:val="a3"/>
                <w:noProof/>
              </w:rPr>
              <w:t>Оценка регулирующего воздействия (ОРВ)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5" w:history="1">
            <w:r w:rsidR="00571F29" w:rsidRPr="000B54FC">
              <w:rPr>
                <w:rStyle w:val="a3"/>
                <w:noProof/>
              </w:rPr>
              <w:t>ФАС России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76" w:history="1">
            <w:r w:rsidR="00571F29" w:rsidRPr="000B54FC">
              <w:rPr>
                <w:rStyle w:val="a3"/>
                <w:noProof/>
              </w:rPr>
              <w:t>ФАС подвела промежуточные итоги контроля тарифных решений в сфере электроэнергетики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7" w:history="1">
            <w:r w:rsidR="00571F29" w:rsidRPr="000B54FC">
              <w:rPr>
                <w:rStyle w:val="a3"/>
                <w:noProof/>
              </w:rPr>
              <w:t>Государственная Дума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78" w:history="1">
            <w:r w:rsidR="00571F29" w:rsidRPr="000B54FC">
              <w:rPr>
                <w:rStyle w:val="a3"/>
                <w:noProof/>
              </w:rPr>
              <w:t>Вячеслав Володин и Али Лариджани обсудили развитие межпарламентских отношений РФ и Ирана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79" w:history="1">
            <w:r w:rsidR="00571F29" w:rsidRPr="000B54FC">
              <w:rPr>
                <w:rStyle w:val="a3"/>
                <w:noProof/>
              </w:rPr>
              <w:t>Консультативный Экспертный совет при Комитете ГД по энергетике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80" w:history="1">
            <w:r w:rsidR="00571F29" w:rsidRPr="000B54FC">
              <w:rPr>
                <w:rStyle w:val="a3"/>
                <w:noProof/>
              </w:rPr>
              <w:t>Экспертный совет по импортозамещению при Комитете ГД по экономической политике, промышленности, инновационному развитию и предпринимательству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81" w:history="1">
            <w:r w:rsidR="00571F29" w:rsidRPr="000B54FC">
              <w:rPr>
                <w:rStyle w:val="a3"/>
                <w:noProof/>
              </w:rPr>
              <w:t>Совет Федерации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82" w:history="1">
            <w:r w:rsidR="00571F29" w:rsidRPr="000B54FC">
              <w:rPr>
                <w:rStyle w:val="a3"/>
                <w:noProof/>
              </w:rPr>
              <w:t>Приоритеты АСЕАН в сфере передовых технологий в госуправлении совпадают с задачами, стоящими перед Россией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83" w:history="1">
            <w:r w:rsidR="00571F29" w:rsidRPr="000B54FC">
              <w:rPr>
                <w:rStyle w:val="a3"/>
                <w:noProof/>
              </w:rPr>
              <w:t>Рабочая группа СФ по мониторингу реализации законодательства в области энергетики, энергосбережения и повышения энергетической эффективности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84" w:history="1">
            <w:r w:rsidR="00571F29" w:rsidRPr="000B54FC">
              <w:rPr>
                <w:rStyle w:val="a3"/>
                <w:noProof/>
              </w:rPr>
              <w:t>Общественная палата РФ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85" w:history="1">
            <w:r w:rsidR="00571F29" w:rsidRPr="000B54FC">
              <w:rPr>
                <w:rStyle w:val="a3"/>
                <w:noProof/>
              </w:rPr>
              <w:t>Евразийская экономическая комиссия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86" w:history="1">
            <w:r w:rsidR="00571F29" w:rsidRPr="000B54FC">
              <w:rPr>
                <w:rStyle w:val="a3"/>
                <w:noProof/>
              </w:rPr>
              <w:t>ЕЭК утвердила ряд документов для работы энергетического сектора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87" w:history="1">
            <w:r w:rsidR="00571F29" w:rsidRPr="000B54FC">
              <w:rPr>
                <w:rStyle w:val="a3"/>
                <w:noProof/>
              </w:rPr>
              <w:t>РСПП, Деловая Россия, ТПП РФ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88" w:history="1">
            <w:r w:rsidR="00571F29" w:rsidRPr="000B54FC">
              <w:rPr>
                <w:rStyle w:val="a3"/>
                <w:noProof/>
              </w:rPr>
              <w:t>Потребителям электроэнергии придется платить все больше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89" w:history="1">
            <w:r w:rsidR="00571F29" w:rsidRPr="000B54FC">
              <w:rPr>
                <w:rStyle w:val="a3"/>
                <w:noProof/>
              </w:rPr>
              <w:t>Состоялось заседание рабочей группы по реализации нацпрограммы «Цифровая экономика РФ»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0" w:history="1">
            <w:r w:rsidR="00571F29" w:rsidRPr="000B54FC">
              <w:rPr>
                <w:rStyle w:val="a3"/>
                <w:noProof/>
              </w:rPr>
              <w:t>ТПП РФ окажет поддержку инновационным предприятиям Калининградской области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91" w:history="1">
            <w:r w:rsidR="00571F29" w:rsidRPr="000B54FC">
              <w:rPr>
                <w:rStyle w:val="a3"/>
                <w:noProof/>
              </w:rPr>
              <w:t>Компании ТЭК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2" w:history="1">
            <w:r w:rsidR="00571F29" w:rsidRPr="000B54FC">
              <w:rPr>
                <w:rStyle w:val="a3"/>
                <w:noProof/>
              </w:rPr>
              <w:t>Потребление электроэнергии в Московской энергосистеме в августе 2018 года увеличилось на 1,2 % по сравнению с августом 2017 года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3" w:history="1">
            <w:r w:rsidR="00571F29" w:rsidRPr="000B54FC">
              <w:rPr>
                <w:rStyle w:val="a3"/>
                <w:noProof/>
              </w:rPr>
              <w:t>На ВЭФ Якутия обсудит с «Росатомом» создание малых атомных электростанций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4" w:history="1">
            <w:r w:rsidR="00571F29" w:rsidRPr="000B54FC">
              <w:rPr>
                <w:rStyle w:val="a3"/>
                <w:noProof/>
              </w:rPr>
              <w:t>Липецкие ЛЭП будут обследовать с помощью мультикоптера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5" w:history="1">
            <w:r w:rsidR="00571F29" w:rsidRPr="000B54FC">
              <w:rPr>
                <w:rStyle w:val="a3"/>
                <w:noProof/>
              </w:rPr>
              <w:t>В Ульяновской области готовят к запуску вторую очередь ветропарка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4333496" w:history="1">
            <w:r w:rsidR="00571F29" w:rsidRPr="000B54FC">
              <w:rPr>
                <w:rStyle w:val="a3"/>
                <w:noProof/>
              </w:rPr>
              <w:t>Планируемые мероприятия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7" w:history="1">
            <w:r w:rsidR="00571F29" w:rsidRPr="000B54FC">
              <w:rPr>
                <w:rStyle w:val="a3"/>
                <w:noProof/>
              </w:rPr>
              <w:t>Восьмая ежегодная конференция Нефтегазопереработка-2018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8" w:history="1">
            <w:r w:rsidR="00571F29" w:rsidRPr="000B54FC">
              <w:rPr>
                <w:rStyle w:val="a3"/>
                <w:noProof/>
              </w:rPr>
              <w:t>18-ая Всероссийская специализированная выставка ПромЭКСПО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499" w:history="1">
            <w:r w:rsidR="00571F29" w:rsidRPr="000B54FC">
              <w:rPr>
                <w:rStyle w:val="a3"/>
                <w:noProof/>
              </w:rPr>
              <w:t>«NDEXPO 2018» - «Высокие технологии для устойчивого развития»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500" w:history="1">
            <w:r w:rsidR="00571F29" w:rsidRPr="000B54FC">
              <w:rPr>
                <w:rStyle w:val="a3"/>
                <w:noProof/>
              </w:rPr>
              <w:t>Российская энергетическая неделя (РЭН)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501" w:history="1">
            <w:r w:rsidR="00571F29" w:rsidRPr="000B54FC">
              <w:rPr>
                <w:rStyle w:val="a3"/>
                <w:noProof/>
              </w:rPr>
              <w:t>Информационные технологии в промышленности: диалог на высшем уровне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1F29" w:rsidRDefault="0060527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4333502" w:history="1">
            <w:r w:rsidR="00571F29" w:rsidRPr="000B54FC">
              <w:rPr>
                <w:rStyle w:val="a3"/>
                <w:noProof/>
              </w:rPr>
              <w:t>Безопасность ядерных технологий: транспортирование радиоактивных материалов - «АТОМТРАНС-2018</w:t>
            </w:r>
            <w:r w:rsidR="00571F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1F29">
              <w:rPr>
                <w:noProof/>
                <w:webHidden/>
              </w:rPr>
              <w:instrText xml:space="preserve"> PAGEREF _Toc524333502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1F2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B18" w:rsidRDefault="00605276">
          <w:r>
            <w:fldChar w:fldCharType="end"/>
          </w:r>
        </w:p>
      </w:sdtContent>
    </w:sdt>
    <w:p w:rsidR="00D67561" w:rsidRDefault="00D67561">
      <w:pPr>
        <w:spacing w:after="160" w:line="259" w:lineRule="auto"/>
        <w:ind w:left="0" w:firstLine="0"/>
        <w:jc w:val="left"/>
      </w:pPr>
      <w:r>
        <w:br w:type="page"/>
      </w:r>
    </w:p>
    <w:p w:rsidR="004C00BA" w:rsidRDefault="00C90E35" w:rsidP="00752828">
      <w:pPr>
        <w:pStyle w:val="1"/>
        <w:ind w:left="-5" w:right="113"/>
      </w:pPr>
      <w:bookmarkStart w:id="5" w:name="_Лента_событий"/>
      <w:bookmarkStart w:id="6" w:name="_Toc524333441"/>
      <w:bookmarkEnd w:id="5"/>
      <w:r w:rsidRPr="00EA65DF">
        <w:lastRenderedPageBreak/>
        <w:t>Лента событий</w:t>
      </w:r>
      <w:bookmarkEnd w:id="6"/>
      <w:r w:rsidRPr="00EA65DF">
        <w:t xml:space="preserve"> </w:t>
      </w:r>
    </w:p>
    <w:p w:rsidR="00384062" w:rsidRDefault="00384062" w:rsidP="00A926DE">
      <w:pPr>
        <w:ind w:left="0" w:firstLine="0"/>
      </w:pPr>
    </w:p>
    <w:p w:rsidR="00A82D0D" w:rsidRDefault="00A82D0D" w:rsidP="00A82D0D">
      <w:pPr>
        <w:pStyle w:val="2"/>
      </w:pPr>
      <w:bookmarkStart w:id="7" w:name="_Toc524333442"/>
      <w:r>
        <w:t xml:space="preserve">Встреча Президента Владимира Путина с Президентом Ирана Хасаном </w:t>
      </w:r>
      <w:proofErr w:type="spellStart"/>
      <w:r>
        <w:t>Рухани</w:t>
      </w:r>
      <w:bookmarkEnd w:id="7"/>
      <w:proofErr w:type="spellEnd"/>
    </w:p>
    <w:p w:rsidR="00A82D0D" w:rsidRDefault="00A82D0D" w:rsidP="00A82D0D">
      <w:pPr>
        <w:spacing w:after="29" w:line="259" w:lineRule="auto"/>
        <w:ind w:left="0" w:firstLine="0"/>
      </w:pPr>
    </w:p>
    <w:p w:rsidR="00A82D0D" w:rsidRDefault="00622D8C" w:rsidP="00A82D0D">
      <w:pPr>
        <w:spacing w:after="29" w:line="259" w:lineRule="auto"/>
        <w:ind w:left="0" w:firstLine="0"/>
      </w:pPr>
      <w:r>
        <w:t>В</w:t>
      </w:r>
      <w:r w:rsidR="00A82D0D">
        <w:t xml:space="preserve">о встрече Президента России Владимира Путина с Президентом Ирана Хасаном </w:t>
      </w:r>
      <w:proofErr w:type="spellStart"/>
      <w:r w:rsidR="00A82D0D">
        <w:t>Рухани</w:t>
      </w:r>
      <w:proofErr w:type="spellEnd"/>
      <w:r w:rsidR="00A82D0D" w:rsidRPr="00A82D0D">
        <w:t xml:space="preserve"> </w:t>
      </w:r>
      <w:r w:rsidR="00A82D0D">
        <w:t xml:space="preserve">принял участие министр энергетики Российской Федерации Александр </w:t>
      </w:r>
      <w:proofErr w:type="spellStart"/>
      <w:r w:rsidR="00A82D0D">
        <w:t>Новак</w:t>
      </w:r>
      <w:proofErr w:type="spellEnd"/>
      <w:r w:rsidR="00A82D0D">
        <w:t>. Стороны обсудили широкий круг вопросов. Президенты отметили стратегический характер отношений между Россией и Ираном, успехи в экономическом сотрудничестве. Двусторонние отношения развиваются, развиваются успешно практически по всем направлениям. Но, конечно, ключевым является наше взаимодействие в сфере экономики.</w:t>
      </w:r>
    </w:p>
    <w:p w:rsidR="00813753" w:rsidRDefault="00813753" w:rsidP="00813753">
      <w:pPr>
        <w:ind w:left="0" w:firstLine="0"/>
      </w:pPr>
    </w:p>
    <w:p w:rsidR="009A0427" w:rsidRDefault="009A0427" w:rsidP="009A0427">
      <w:pPr>
        <w:pStyle w:val="2"/>
      </w:pPr>
      <w:bookmarkStart w:id="8" w:name="_Toc524333443"/>
      <w:r>
        <w:t>Перспективы развития энергетики в республике Крым</w:t>
      </w:r>
      <w:bookmarkEnd w:id="8"/>
    </w:p>
    <w:p w:rsidR="009A0427" w:rsidRDefault="009A0427" w:rsidP="009A0427">
      <w:pPr>
        <w:ind w:left="0" w:firstLine="0"/>
      </w:pPr>
    </w:p>
    <w:p w:rsidR="009A0427" w:rsidRDefault="00622D8C" w:rsidP="009A0427">
      <w:pPr>
        <w:ind w:left="0" w:firstLine="0"/>
      </w:pPr>
      <w:proofErr w:type="gramStart"/>
      <w:r>
        <w:t xml:space="preserve">Заместитель </w:t>
      </w:r>
      <w:r w:rsidR="009A0427">
        <w:t>Министра энергетики Российской Федерации Андрей Черезов провел рабочую встречу с Главой Республики Крым Сергеем Аксеновым по вопросам перспективного развития региона, с учетом вводимых в эксплуатацию Симферопольской и Севастопольской ПГУ – ТЭС, реализации дополнительных мероприятий, направленных на устранение сетевых ограничений и обеспечение надежного и бесперебойного электроснабжения потребителей на территории Крымского полуострова, и реорганизации системы управления энергетическим комплексом Крымского полуострова.</w:t>
      </w:r>
      <w:proofErr w:type="gramEnd"/>
      <w:r w:rsidR="009A0427">
        <w:t xml:space="preserve"> По итогам рабочей встречи Андрей Черезов и Сергей Аксенов отметили необходимость скорейшего выполнения мероприятий, направленных на реализацию Указа Президента Российской Федерации В.В. Путина от 07.05.2018 № 204 в части обеспечения устойчивого энергоснабжения потребителей на территории Республики Крым и </w:t>
      </w:r>
      <w:proofErr w:type="gramStart"/>
      <w:r w:rsidR="009A0427">
        <w:t>г</w:t>
      </w:r>
      <w:proofErr w:type="gramEnd"/>
      <w:r w:rsidR="009A0427">
        <w:t>. Севастополя и приняли соответствующие решения.</w:t>
      </w:r>
    </w:p>
    <w:p w:rsidR="004D7A7A" w:rsidRDefault="004D7A7A" w:rsidP="009A0427">
      <w:pPr>
        <w:ind w:left="0" w:firstLine="0"/>
      </w:pPr>
    </w:p>
    <w:p w:rsidR="004D7A7A" w:rsidRDefault="004D7A7A" w:rsidP="004D7A7A">
      <w:pPr>
        <w:pStyle w:val="2"/>
      </w:pPr>
      <w:bookmarkStart w:id="9" w:name="_Toc524333444"/>
      <w:r>
        <w:t xml:space="preserve">Тарифы </w:t>
      </w:r>
      <w:proofErr w:type="spellStart"/>
      <w:r>
        <w:t>электросетевого</w:t>
      </w:r>
      <w:proofErr w:type="spellEnd"/>
      <w:r>
        <w:t xml:space="preserve"> комплекса необходимо обсуждать на пять и даже десять лет вперед</w:t>
      </w:r>
      <w:bookmarkEnd w:id="9"/>
    </w:p>
    <w:p w:rsidR="004D7A7A" w:rsidRDefault="004D7A7A" w:rsidP="004D7A7A">
      <w:pPr>
        <w:ind w:left="0" w:firstLine="0"/>
      </w:pPr>
    </w:p>
    <w:p w:rsidR="004D7A7A" w:rsidRDefault="004D7A7A" w:rsidP="004D7A7A">
      <w:pPr>
        <w:ind w:left="0" w:firstLine="0"/>
      </w:pPr>
      <w:r>
        <w:t xml:space="preserve">Тему долгосрочного планирования обсудили на заседании в Правительстве РФ под руководством Дмитрия Медведева. По его словам, сегодня есть готовность обсуждать тарифную политику в отрасли «на перспективу пять и может даже десять лет вперед». Такое </w:t>
      </w:r>
      <w:proofErr w:type="gramStart"/>
      <w:r>
        <w:t>решение</w:t>
      </w:r>
      <w:proofErr w:type="gramEnd"/>
      <w:r>
        <w:t xml:space="preserve"> во всяком случае было бы позитивно воспринято не только крупными предприятиями государственной монополии, но и малым и средним бизнесом. Другими важнейшими задачами в </w:t>
      </w:r>
      <w:proofErr w:type="spellStart"/>
      <w:r>
        <w:t>электросетевом</w:t>
      </w:r>
      <w:proofErr w:type="spellEnd"/>
      <w:r>
        <w:t xml:space="preserve"> комплексе России, по мнению премьер-министра, являются решение вопросов по присоединению к электросетям, неоплачиваемый резерв мощности, перекрестное субсидирование и </w:t>
      </w:r>
      <w:proofErr w:type="spellStart"/>
      <w:r>
        <w:t>цифровизация</w:t>
      </w:r>
      <w:proofErr w:type="spellEnd"/>
      <w:r>
        <w:t xml:space="preserve"> отрасли.</w:t>
      </w:r>
    </w:p>
    <w:p w:rsidR="009A0427" w:rsidRDefault="009A0427" w:rsidP="009A0427">
      <w:pPr>
        <w:ind w:left="0" w:firstLine="0"/>
      </w:pPr>
    </w:p>
    <w:p w:rsidR="00D83966" w:rsidRDefault="00D83966" w:rsidP="00D83966">
      <w:pPr>
        <w:pStyle w:val="2"/>
      </w:pPr>
      <w:bookmarkStart w:id="10" w:name="_Toc524333445"/>
      <w:r>
        <w:t>Вьетнам считает Россию приоритетным партнером для развития атомной энергетики</w:t>
      </w:r>
      <w:bookmarkEnd w:id="10"/>
    </w:p>
    <w:p w:rsidR="00D83966" w:rsidRDefault="00D83966" w:rsidP="00D83966">
      <w:pPr>
        <w:ind w:left="0" w:firstLine="0"/>
      </w:pPr>
    </w:p>
    <w:p w:rsidR="00D83966" w:rsidRDefault="00D83966" w:rsidP="00D83966">
      <w:pPr>
        <w:ind w:left="0" w:firstLine="0"/>
      </w:pPr>
      <w:r>
        <w:t xml:space="preserve">Россия будет рассматриваться в качестве приоритетного партнера, если Вьетнам решит развивать атомную энергетику в стране, сообщили в пресс-службе Кремля. В Кремле рассказали об итогах переговоров президента России Владимира Путина и генерального секретаря компартии Вьетнама </w:t>
      </w:r>
      <w:proofErr w:type="spellStart"/>
      <w:r>
        <w:t>Нгуена</w:t>
      </w:r>
      <w:proofErr w:type="spellEnd"/>
      <w:proofErr w:type="gramStart"/>
      <w:r>
        <w:t xml:space="preserve"> Ф</w:t>
      </w:r>
      <w:proofErr w:type="gramEnd"/>
      <w:r>
        <w:t xml:space="preserve">у </w:t>
      </w:r>
      <w:proofErr w:type="spellStart"/>
      <w:r>
        <w:t>Чонга</w:t>
      </w:r>
      <w:proofErr w:type="spellEnd"/>
      <w:r>
        <w:t>. Стороны договорились, что в случае возврата Вьетнама к планам создания национальной атомной энергетики Россия будет рассматриваться в качестве приоритетного партнера в указанной области. Кроме того, стороны подтвердили намерение сотрудничать по строительству во Вьетнаме Центра ядерной науки и технологий. Россия также готова помочь в обучении студентов из Вьетнама по специальностям, которые связаны с использованием атомной энергии в мирных целях.</w:t>
      </w:r>
    </w:p>
    <w:p w:rsidR="00D83966" w:rsidRDefault="00D83966" w:rsidP="00D83966">
      <w:pPr>
        <w:ind w:left="0" w:firstLine="0"/>
      </w:pPr>
    </w:p>
    <w:p w:rsidR="00D83966" w:rsidRDefault="00D83966" w:rsidP="00D83966">
      <w:pPr>
        <w:pStyle w:val="2"/>
      </w:pPr>
      <w:bookmarkStart w:id="11" w:name="_Toc524333446"/>
      <w:r>
        <w:t>В Финляндии началось строительство морской части «Северного потока — 2»</w:t>
      </w:r>
      <w:bookmarkEnd w:id="11"/>
    </w:p>
    <w:p w:rsidR="00D83966" w:rsidRDefault="00D83966" w:rsidP="00D83966">
      <w:pPr>
        <w:ind w:left="0" w:firstLine="0"/>
      </w:pPr>
    </w:p>
    <w:p w:rsidR="00D83966" w:rsidRDefault="00D83966" w:rsidP="00D83966">
      <w:pPr>
        <w:ind w:left="0" w:firstLine="0"/>
      </w:pPr>
      <w:r>
        <w:lastRenderedPageBreak/>
        <w:t xml:space="preserve">В территориальных водах Финляндии начались работы по укладке труб на морском участке строительства «Северного потока - 2». Одно из крупнейших в мире </w:t>
      </w:r>
      <w:proofErr w:type="spellStart"/>
      <w:r>
        <w:t>трубоукладочных</w:t>
      </w:r>
      <w:proofErr w:type="spellEnd"/>
      <w:r>
        <w:t xml:space="preserve"> судов </w:t>
      </w:r>
      <w:proofErr w:type="spellStart"/>
      <w:r>
        <w:t>Solitaire</w:t>
      </w:r>
      <w:proofErr w:type="spellEnd"/>
      <w:r>
        <w:t xml:space="preserve"> и группа вспомогательных кораблей будут работать круглосуточно и без выходных. 12-метровые трубы весом 24 т каждая свариваются на борту судна, после чего газопровод опускается на морское дно. При этом использование корабля, функционирующего без постановки на якорь, обеспечивает повышенную безопасность судоходства в Финском заливе. Эксперты отмечают важность самого факта начала строительства, поскольку проект реализуется, несмотря на угрозу введения санкций против его участников со стороны США. Строители магистрально</w:t>
      </w:r>
      <w:r w:rsidR="0094482E">
        <w:t>го газопровода «Северный поток -</w:t>
      </w:r>
      <w:r>
        <w:t xml:space="preserve"> 2» приступили к укладке труб на морском участке в территориальных водах Финляндии. Работы в Финском заливе стартовали в среду, 5 сентября, в 13:25 по </w:t>
      </w:r>
      <w:proofErr w:type="spellStart"/>
      <w:r>
        <w:t>центральноевропейскому</w:t>
      </w:r>
      <w:proofErr w:type="spellEnd"/>
      <w:r>
        <w:t xml:space="preserve"> времени (15:25 </w:t>
      </w:r>
      <w:proofErr w:type="spellStart"/>
      <w:r>
        <w:t>мск</w:t>
      </w:r>
      <w:proofErr w:type="spellEnd"/>
      <w:r>
        <w:t>).</w:t>
      </w:r>
    </w:p>
    <w:p w:rsidR="00D83966" w:rsidRDefault="00D83966" w:rsidP="00D83966">
      <w:pPr>
        <w:ind w:left="0" w:firstLine="0"/>
      </w:pPr>
    </w:p>
    <w:p w:rsidR="0094482E" w:rsidRDefault="0094482E" w:rsidP="0094482E">
      <w:pPr>
        <w:pStyle w:val="2"/>
      </w:pPr>
      <w:bookmarkStart w:id="12" w:name="_Toc524333447"/>
      <w:r>
        <w:t>Россия может сократить поставки нефтепродуктов в Беларусь в 10 раз</w:t>
      </w:r>
      <w:bookmarkEnd w:id="12"/>
    </w:p>
    <w:p w:rsidR="0094482E" w:rsidRDefault="0094482E" w:rsidP="0094482E">
      <w:pPr>
        <w:ind w:left="0" w:firstLine="0"/>
      </w:pPr>
    </w:p>
    <w:p w:rsidR="00D83966" w:rsidRDefault="0094482E" w:rsidP="0094482E">
      <w:pPr>
        <w:ind w:left="0" w:firstLine="0"/>
      </w:pPr>
      <w:r>
        <w:t xml:space="preserve">Экспорт российских нефтепродуктов в Беларусь может сократиться в 10 раз: с 2 </w:t>
      </w:r>
      <w:proofErr w:type="spellStart"/>
      <w:proofErr w:type="gramStart"/>
      <w:r>
        <w:t>млн</w:t>
      </w:r>
      <w:proofErr w:type="spellEnd"/>
      <w:proofErr w:type="gramEnd"/>
      <w:r>
        <w:t xml:space="preserve"> т до 100-300 тыс. т в год. Об этом заявил директор департамента налоговой и таможенной политики Минфина РФ Алексей Сазанов. Представитель ведомства рассказал, что в 2017 году убыток России от беспошлинных поставок в РБ нефтепродуктов составил около $1,5 </w:t>
      </w:r>
      <w:proofErr w:type="spellStart"/>
      <w:proofErr w:type="gramStart"/>
      <w:r>
        <w:t>млн</w:t>
      </w:r>
      <w:proofErr w:type="spellEnd"/>
      <w:proofErr w:type="gramEnd"/>
      <w:r>
        <w:t>, такую же сумму Москва потеряла в I полугодии 2018-го. Сазанов уточнил, что ограничение в поставках предполагается на тот срок, пока российской стороной не будет завершён налоговый манёвр в нефтяной сфере.</w:t>
      </w:r>
    </w:p>
    <w:p w:rsidR="0094482E" w:rsidRDefault="0094482E" w:rsidP="0094482E">
      <w:pPr>
        <w:ind w:left="0" w:firstLine="0"/>
      </w:pPr>
    </w:p>
    <w:p w:rsidR="0094482E" w:rsidRDefault="0094482E" w:rsidP="0094482E">
      <w:pPr>
        <w:pStyle w:val="2"/>
      </w:pPr>
      <w:bookmarkStart w:id="13" w:name="_Toc524333448"/>
      <w:r>
        <w:t xml:space="preserve">В России создан первый </w:t>
      </w:r>
      <w:proofErr w:type="spellStart"/>
      <w:r>
        <w:t>двухпорошковый</w:t>
      </w:r>
      <w:proofErr w:type="spellEnd"/>
      <w:r>
        <w:t xml:space="preserve"> металлический 3D-принтер</w:t>
      </w:r>
      <w:bookmarkEnd w:id="13"/>
    </w:p>
    <w:p w:rsidR="0094482E" w:rsidRDefault="0094482E" w:rsidP="0094482E">
      <w:pPr>
        <w:ind w:left="0" w:firstLine="0"/>
      </w:pPr>
    </w:p>
    <w:p w:rsidR="0094482E" w:rsidRDefault="0094482E" w:rsidP="0094482E">
      <w:pPr>
        <w:ind w:left="0" w:firstLine="0"/>
      </w:pPr>
      <w:r>
        <w:t xml:space="preserve">Ученые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разработали и изготовили </w:t>
      </w:r>
      <w:proofErr w:type="spellStart"/>
      <w:r>
        <w:t>двухлазерную</w:t>
      </w:r>
      <w:proofErr w:type="spellEnd"/>
      <w:r>
        <w:t xml:space="preserve"> </w:t>
      </w:r>
      <w:proofErr w:type="spellStart"/>
      <w:r>
        <w:t>двухпорошковую</w:t>
      </w:r>
      <w:proofErr w:type="spellEnd"/>
      <w:r>
        <w:t xml:space="preserve"> систему селективного лазерного плавления (SLM-печать): 3D-принтер, </w:t>
      </w:r>
      <w:proofErr w:type="gramStart"/>
      <w:r>
        <w:t>работающий</w:t>
      </w:r>
      <w:proofErr w:type="gramEnd"/>
      <w:r>
        <w:t xml:space="preserve"> одновременно с двумя металлическими порошками. Первую отечественную разработку подобного рода выполнили специалисты Института технологии поверхности и </w:t>
      </w:r>
      <w:proofErr w:type="spellStart"/>
      <w:r>
        <w:t>наноматериалов</w:t>
      </w:r>
      <w:proofErr w:type="spellEnd"/>
      <w:r>
        <w:t xml:space="preserve"> НПО «ЦНИИТМАШ» (входит в машиностроительный дивизион «</w:t>
      </w:r>
      <w:proofErr w:type="spellStart"/>
      <w:r>
        <w:t>Росатома</w:t>
      </w:r>
      <w:proofErr w:type="spellEnd"/>
      <w:r>
        <w:t>» – АО «</w:t>
      </w:r>
      <w:proofErr w:type="spellStart"/>
      <w:r>
        <w:t>Атомэнергомаш</w:t>
      </w:r>
      <w:proofErr w:type="spellEnd"/>
      <w:r>
        <w:t>») и НПО «</w:t>
      </w:r>
      <w:proofErr w:type="spellStart"/>
      <w:r>
        <w:t>Центротех</w:t>
      </w:r>
      <w:proofErr w:type="spellEnd"/>
      <w:r>
        <w:t>» (входит в Топливную компанию «</w:t>
      </w:r>
      <w:proofErr w:type="spellStart"/>
      <w:r>
        <w:t>Росатома</w:t>
      </w:r>
      <w:proofErr w:type="spellEnd"/>
      <w:r>
        <w:t>» ТВЭЛ). Принтер создан по заказу индустриального партнера проекта – Уральского электрохимического комбината (входит в ТВЭЛ), который, как и НПО «</w:t>
      </w:r>
      <w:proofErr w:type="spellStart"/>
      <w:r>
        <w:t>Центротех</w:t>
      </w:r>
      <w:proofErr w:type="spellEnd"/>
      <w:r>
        <w:t xml:space="preserve">», расположен в </w:t>
      </w:r>
      <w:proofErr w:type="spellStart"/>
      <w:r>
        <w:t>Новоуральске</w:t>
      </w:r>
      <w:proofErr w:type="spellEnd"/>
      <w:r>
        <w:t xml:space="preserve"> Свердловской области, где планируется создать основную производственную площадку «</w:t>
      </w:r>
      <w:proofErr w:type="spellStart"/>
      <w:r>
        <w:t>Росатома</w:t>
      </w:r>
      <w:proofErr w:type="spellEnd"/>
      <w:r>
        <w:t>» в рамках развития аддитивных технологий.</w:t>
      </w:r>
    </w:p>
    <w:p w:rsidR="0094482E" w:rsidRDefault="0094482E" w:rsidP="0094482E">
      <w:pPr>
        <w:ind w:left="0" w:firstLine="0"/>
      </w:pPr>
    </w:p>
    <w:p w:rsidR="004C00BA" w:rsidRPr="001B48E1" w:rsidRDefault="00C90E35" w:rsidP="001B48E1">
      <w:pPr>
        <w:pStyle w:val="1"/>
      </w:pPr>
      <w:bookmarkStart w:id="14" w:name="_Toc524333449"/>
      <w:r w:rsidRPr="001B48E1">
        <w:t>Президент РФ</w:t>
      </w:r>
      <w:bookmarkEnd w:id="14"/>
      <w:r w:rsidRPr="001B48E1">
        <w:t xml:space="preserve"> </w:t>
      </w:r>
    </w:p>
    <w:p w:rsidR="00B768E0" w:rsidRDefault="00B768E0" w:rsidP="00B768E0">
      <w:pPr>
        <w:spacing w:after="30" w:line="240" w:lineRule="atLeast"/>
        <w:ind w:left="0" w:firstLine="0"/>
        <w:rPr>
          <w:b/>
        </w:rPr>
      </w:pPr>
    </w:p>
    <w:p w:rsidR="006D7E64" w:rsidRDefault="006D7E64" w:rsidP="006D7E64">
      <w:pPr>
        <w:pStyle w:val="2"/>
      </w:pPr>
      <w:bookmarkStart w:id="15" w:name="_Toc524333450"/>
      <w:r>
        <w:t xml:space="preserve">Рабочая встреча с </w:t>
      </w:r>
      <w:proofErr w:type="spellStart"/>
      <w:r>
        <w:t>врио</w:t>
      </w:r>
      <w:proofErr w:type="spellEnd"/>
      <w:r>
        <w:t xml:space="preserve"> губернатора Самарской области Дмитрием Азаровым</w:t>
      </w:r>
      <w:bookmarkEnd w:id="15"/>
    </w:p>
    <w:p w:rsidR="006D7E64" w:rsidRDefault="006D7E64" w:rsidP="006D7E64">
      <w:pPr>
        <w:spacing w:after="30" w:line="240" w:lineRule="atLeast"/>
        <w:ind w:left="0" w:firstLine="0"/>
      </w:pPr>
    </w:p>
    <w:p w:rsidR="00307E21" w:rsidRDefault="006D7E64" w:rsidP="006D7E64">
      <w:pPr>
        <w:spacing w:after="30" w:line="240" w:lineRule="atLeast"/>
        <w:ind w:left="0" w:firstLine="0"/>
      </w:pPr>
      <w:r>
        <w:t>Временно исполняющий обязанности главы Самарской области Дмитрий Азаров информировал Президента о социально-экономической обстановке в регионе. Обсуждались также вопросы, связанные с реализацией концепции наследия чемпионата мира по футболу 2018 года и сохранением исторических центров городов, принявших матчи мирового первенства.</w:t>
      </w:r>
    </w:p>
    <w:p w:rsidR="006D7E64" w:rsidRDefault="006D7E64" w:rsidP="00F074CB">
      <w:pPr>
        <w:pStyle w:val="a7"/>
        <w:numPr>
          <w:ilvl w:val="0"/>
          <w:numId w:val="6"/>
        </w:numPr>
        <w:spacing w:after="30" w:line="240" w:lineRule="atLeast"/>
      </w:pPr>
      <w:r>
        <w:t>П</w:t>
      </w:r>
      <w:r w:rsidRPr="006D7E64">
        <w:t>о добыче нефти небольшое снижение – на 8 процентов – мы зафиксировали, тоже важная составляющая развития региона, но это обусловлено объективными причинами, подписанным соглашением с ОПЕК, стабилизацией цен на рынке. Будем справляться по обрабатывающему сектору</w:t>
      </w:r>
      <w:r>
        <w:t>.</w:t>
      </w:r>
    </w:p>
    <w:p w:rsidR="006D7E64" w:rsidRDefault="006D7E64" w:rsidP="006D7E64">
      <w:pPr>
        <w:spacing w:after="30" w:line="240" w:lineRule="atLeast"/>
        <w:ind w:left="0" w:firstLine="0"/>
      </w:pPr>
    </w:p>
    <w:p w:rsidR="006D7E64" w:rsidRDefault="006D7E64" w:rsidP="006D7E64">
      <w:pPr>
        <w:pStyle w:val="2"/>
      </w:pPr>
      <w:bookmarkStart w:id="16" w:name="_Toc524333451"/>
      <w:r>
        <w:t xml:space="preserve">Встреча с Премьер-министром Армении </w:t>
      </w:r>
      <w:proofErr w:type="spellStart"/>
      <w:r>
        <w:t>Николом</w:t>
      </w:r>
      <w:proofErr w:type="spellEnd"/>
      <w:r>
        <w:t xml:space="preserve"> </w:t>
      </w:r>
      <w:proofErr w:type="spellStart"/>
      <w:r>
        <w:t>Пашиняном</w:t>
      </w:r>
      <w:bookmarkEnd w:id="16"/>
      <w:proofErr w:type="spellEnd"/>
    </w:p>
    <w:p w:rsidR="006D7E64" w:rsidRDefault="006D7E64" w:rsidP="006D7E64">
      <w:pPr>
        <w:spacing w:after="30" w:line="240" w:lineRule="atLeast"/>
        <w:ind w:left="0" w:firstLine="0"/>
      </w:pPr>
    </w:p>
    <w:p w:rsidR="00060028" w:rsidRDefault="006D7E64" w:rsidP="00060028">
      <w:pPr>
        <w:spacing w:after="30" w:line="240" w:lineRule="atLeast"/>
        <w:ind w:left="0" w:firstLine="0"/>
      </w:pPr>
      <w:r>
        <w:t xml:space="preserve">В Кремле состоялась встреча Владимира Путина с Премьер-министром Республики Армения </w:t>
      </w:r>
      <w:proofErr w:type="spellStart"/>
      <w:r>
        <w:t>Николом</w:t>
      </w:r>
      <w:proofErr w:type="spellEnd"/>
      <w:r>
        <w:t xml:space="preserve"> </w:t>
      </w:r>
      <w:proofErr w:type="spellStart"/>
      <w:r>
        <w:t>Пашиняном</w:t>
      </w:r>
      <w:proofErr w:type="spellEnd"/>
      <w:r>
        <w:t>, который прибыл в Россию с рабочим визитом.</w:t>
      </w:r>
      <w:r w:rsidR="00060028">
        <w:t xml:space="preserve"> </w:t>
      </w:r>
    </w:p>
    <w:p w:rsidR="00060028" w:rsidRDefault="00060028" w:rsidP="00F074CB">
      <w:pPr>
        <w:pStyle w:val="a7"/>
        <w:numPr>
          <w:ilvl w:val="0"/>
          <w:numId w:val="6"/>
        </w:numPr>
        <w:spacing w:after="30" w:line="240" w:lineRule="atLeast"/>
      </w:pPr>
      <w:r>
        <w:lastRenderedPageBreak/>
        <w:t>Обсуждались ключевые вопросы развития союзнических российско-армянских отношений, а также сотрудничество на евразийском пространстве, в частности в ЕАЭС и ОДКБ.</w:t>
      </w:r>
    </w:p>
    <w:p w:rsidR="006D7E64" w:rsidRDefault="00060028" w:rsidP="00F074CB">
      <w:pPr>
        <w:pStyle w:val="a7"/>
        <w:numPr>
          <w:ilvl w:val="0"/>
          <w:numId w:val="6"/>
        </w:numPr>
        <w:spacing w:after="30" w:line="240" w:lineRule="atLeast"/>
      </w:pPr>
      <w:r>
        <w:t>Россия уверенно занимает первое место среди экономических партнёров Республики Армения. На одном из первых мест энергетика, причём и углеводородная энергетика, поставки газа, это и атомная энергетика, тепловая генерация.</w:t>
      </w:r>
    </w:p>
    <w:p w:rsidR="006D7E64" w:rsidRDefault="006D7E64" w:rsidP="006D7E64">
      <w:pPr>
        <w:spacing w:after="30" w:line="240" w:lineRule="atLeast"/>
        <w:ind w:left="0" w:firstLine="0"/>
      </w:pPr>
    </w:p>
    <w:p w:rsidR="004C00BA" w:rsidRPr="001B48E1" w:rsidRDefault="00C90E35" w:rsidP="001B48E1">
      <w:pPr>
        <w:pStyle w:val="1"/>
      </w:pPr>
      <w:bookmarkStart w:id="17" w:name="_Toc524333452"/>
      <w:r w:rsidRPr="001B48E1">
        <w:t>Правительство РФ</w:t>
      </w:r>
      <w:bookmarkEnd w:id="17"/>
      <w:r w:rsidRPr="001B48E1">
        <w:t xml:space="preserve"> </w:t>
      </w:r>
    </w:p>
    <w:p w:rsidR="009A0427" w:rsidRDefault="009A0427" w:rsidP="00906C63">
      <w:pPr>
        <w:pStyle w:val="2"/>
      </w:pPr>
    </w:p>
    <w:p w:rsidR="00906C63" w:rsidRDefault="00906C63" w:rsidP="00906C63">
      <w:pPr>
        <w:pStyle w:val="2"/>
      </w:pPr>
      <w:bookmarkStart w:id="18" w:name="_Toc524333453"/>
      <w:r>
        <w:t xml:space="preserve">О функционировании </w:t>
      </w:r>
      <w:proofErr w:type="spellStart"/>
      <w:r>
        <w:t>электросетевого</w:t>
      </w:r>
      <w:proofErr w:type="spellEnd"/>
      <w:r>
        <w:t xml:space="preserve"> комплекса России</w:t>
      </w:r>
      <w:bookmarkEnd w:id="18"/>
    </w:p>
    <w:p w:rsidR="00906C63" w:rsidRDefault="00906C63" w:rsidP="00906C63">
      <w:pPr>
        <w:ind w:left="0" w:firstLine="0"/>
      </w:pPr>
    </w:p>
    <w:p w:rsidR="00906C63" w:rsidRDefault="00906C63" w:rsidP="00906C63">
      <w:pPr>
        <w:ind w:left="0" w:firstLine="0"/>
      </w:pPr>
      <w:r>
        <w:t xml:space="preserve">На совещании обсудили то, как идут дела в </w:t>
      </w:r>
      <w:proofErr w:type="spellStart"/>
      <w:r>
        <w:t>электросетевом</w:t>
      </w:r>
      <w:proofErr w:type="spellEnd"/>
      <w:r>
        <w:t xml:space="preserve"> комплексе, какие дополнительные решения требуются для его успешного развития в будущем. Перед совещанием </w:t>
      </w:r>
      <w:r w:rsidR="000A15DB">
        <w:t xml:space="preserve">Премьер-министр </w:t>
      </w:r>
      <w:r>
        <w:t>Дмитрий Медведев посетил подстанцию 220 кВ «Слобода» ПАО «</w:t>
      </w:r>
      <w:proofErr w:type="spellStart"/>
      <w:r>
        <w:t>Россети</w:t>
      </w:r>
      <w:proofErr w:type="spellEnd"/>
      <w:r>
        <w:t xml:space="preserve">» – МОЭСК. Подстанция №836 «Слобода» была введена в эксплуатацию в 1998 году в селе Павловская Слобода </w:t>
      </w:r>
      <w:proofErr w:type="spellStart"/>
      <w:r>
        <w:t>Истринского</w:t>
      </w:r>
      <w:proofErr w:type="spellEnd"/>
      <w:r>
        <w:t xml:space="preserve"> района Московской области. В июле 2018 года </w:t>
      </w:r>
      <w:proofErr w:type="spellStart"/>
      <w:r>
        <w:t>Истринский</w:t>
      </w:r>
      <w:proofErr w:type="spellEnd"/>
      <w:r>
        <w:t xml:space="preserve"> район электрических сетей выбран </w:t>
      </w:r>
      <w:proofErr w:type="spellStart"/>
      <w:r>
        <w:t>пилотным</w:t>
      </w:r>
      <w:proofErr w:type="spellEnd"/>
      <w:r>
        <w:t xml:space="preserve"> для отработки комплекса типовых решений для </w:t>
      </w:r>
      <w:proofErr w:type="spellStart"/>
      <w:r>
        <w:t>цифровизации</w:t>
      </w:r>
      <w:proofErr w:type="spellEnd"/>
      <w:r>
        <w:t xml:space="preserve"> электрических сетей в рамках реализации стратегии построения цифровой сети на территории России до конца 2030 года.</w:t>
      </w:r>
    </w:p>
    <w:p w:rsidR="00906C63" w:rsidRDefault="00906C63" w:rsidP="00F074CB">
      <w:pPr>
        <w:pStyle w:val="a7"/>
        <w:numPr>
          <w:ilvl w:val="0"/>
          <w:numId w:val="7"/>
        </w:numPr>
      </w:pPr>
      <w:r>
        <w:t xml:space="preserve">В целом комплекс эффективно решает свои задачи – обеспечивает надёжность электроснабжения, качество обслуживания, </w:t>
      </w:r>
      <w:proofErr w:type="gramStart"/>
      <w:r>
        <w:t>выполняет роль</w:t>
      </w:r>
      <w:proofErr w:type="gramEnd"/>
      <w:r>
        <w:t xml:space="preserve"> инфраструктурной основы для нашего экономического роста.</w:t>
      </w:r>
    </w:p>
    <w:p w:rsidR="00906C63" w:rsidRDefault="000A15DB" w:rsidP="00F074CB">
      <w:pPr>
        <w:pStyle w:val="a7"/>
        <w:numPr>
          <w:ilvl w:val="0"/>
          <w:numId w:val="7"/>
        </w:numPr>
      </w:pPr>
      <w:r>
        <w:t>У</w:t>
      </w:r>
      <w:r w:rsidR="00906C63">
        <w:t xml:space="preserve">далось существенно упростить условия присоединения и для частных потребителей, и для компаний. Всё это нашло своё отражение в международном рейтинге </w:t>
      </w:r>
      <w:proofErr w:type="spellStart"/>
      <w:r w:rsidR="00906C63">
        <w:t>Doing</w:t>
      </w:r>
      <w:proofErr w:type="spellEnd"/>
      <w:r w:rsidR="00906C63">
        <w:t xml:space="preserve"> </w:t>
      </w:r>
      <w:proofErr w:type="spellStart"/>
      <w:r w:rsidR="00906C63">
        <w:t>Business</w:t>
      </w:r>
      <w:proofErr w:type="spellEnd"/>
      <w:r w:rsidR="00906C63">
        <w:t>, где мы занимаем (и это действительно приятный результат, обращаю внимание) 10-е место в мире по показателю «Подключение к сетям» и 28-е место по индексу «Надёжность электроснабжения». Что в условиях такой сложной и многообразной страны, как Россия, имеет особую ценность.</w:t>
      </w:r>
    </w:p>
    <w:p w:rsidR="00906C63" w:rsidRDefault="00906C63" w:rsidP="00F074CB">
      <w:pPr>
        <w:pStyle w:val="a7"/>
        <w:numPr>
          <w:ilvl w:val="0"/>
          <w:numId w:val="7"/>
        </w:numPr>
      </w:pPr>
      <w:r>
        <w:t>Три четверти всей вырабатываемой в стране электроэнергии передаётся и распределяется через инфраструктуру компании «</w:t>
      </w:r>
      <w:proofErr w:type="spellStart"/>
      <w:r>
        <w:t>Россети</w:t>
      </w:r>
      <w:proofErr w:type="spellEnd"/>
      <w:r>
        <w:t xml:space="preserve">». </w:t>
      </w:r>
    </w:p>
    <w:p w:rsidR="00906C63" w:rsidRDefault="000A15DB" w:rsidP="00F074CB">
      <w:pPr>
        <w:pStyle w:val="a7"/>
        <w:numPr>
          <w:ilvl w:val="0"/>
          <w:numId w:val="7"/>
        </w:numPr>
      </w:pPr>
      <w:r>
        <w:t>Идет</w:t>
      </w:r>
      <w:r w:rsidR="00906C63">
        <w:t xml:space="preserve"> совершенствование условий технического присоединения. Правила присоединения и тарифы должны, с одной стороны, давать операторам сетей возможность инвестировать в своё развитие, обновлять свою инфраструктуру, но, с другой стороны, не быть чрезмерным финансовым грузом для потребителей. Найти этот баланс –  сложная задача.</w:t>
      </w:r>
    </w:p>
    <w:p w:rsidR="00906C63" w:rsidRDefault="000A15DB" w:rsidP="00F074CB">
      <w:pPr>
        <w:pStyle w:val="a7"/>
        <w:numPr>
          <w:ilvl w:val="0"/>
          <w:numId w:val="7"/>
        </w:numPr>
      </w:pPr>
      <w:r>
        <w:t>Завершены</w:t>
      </w:r>
      <w:r w:rsidR="00906C63">
        <w:t xml:space="preserve"> три крупных инфраструктурных проекта, которые требовали очень существенных инвестиций по линии «</w:t>
      </w:r>
      <w:proofErr w:type="spellStart"/>
      <w:r w:rsidR="00906C63">
        <w:t>Россетей</w:t>
      </w:r>
      <w:proofErr w:type="spellEnd"/>
      <w:r w:rsidR="00906C63">
        <w:t xml:space="preserve">». </w:t>
      </w:r>
      <w:r>
        <w:t>Это</w:t>
      </w:r>
      <w:r w:rsidR="00906C63">
        <w:t xml:space="preserve"> Олимпиад</w:t>
      </w:r>
      <w:r>
        <w:t>а</w:t>
      </w:r>
      <w:r w:rsidR="00906C63">
        <w:t xml:space="preserve"> в Сочи, чемпионат мира по футболу и строительство </w:t>
      </w:r>
      <w:proofErr w:type="spellStart"/>
      <w:r w:rsidR="00906C63">
        <w:t>энергомоста</w:t>
      </w:r>
      <w:proofErr w:type="spellEnd"/>
      <w:r w:rsidR="00906C63">
        <w:t xml:space="preserve"> в Крым. На очереди новые задачи, в том числе, например, </w:t>
      </w:r>
      <w:proofErr w:type="spellStart"/>
      <w:r w:rsidR="00906C63">
        <w:t>электрообеспечение</w:t>
      </w:r>
      <w:proofErr w:type="spellEnd"/>
      <w:r w:rsidR="00906C63">
        <w:t xml:space="preserve"> участков, которые были получены по программе «Дальневосточный гектар». Сегодня уже более 100 тыс. заявок на присоединение.</w:t>
      </w:r>
    </w:p>
    <w:p w:rsidR="00906C63" w:rsidRDefault="00906C63" w:rsidP="00906C63">
      <w:pPr>
        <w:ind w:left="0" w:firstLine="0"/>
      </w:pPr>
    </w:p>
    <w:p w:rsidR="00906C63" w:rsidRDefault="00605276" w:rsidP="00DE015D">
      <w:pPr>
        <w:ind w:left="0" w:firstLine="0"/>
      </w:pPr>
      <w:hyperlink r:id="rId10" w:history="1">
        <w:r w:rsidR="00EF50B5" w:rsidRPr="00EF50B5">
          <w:rPr>
            <w:rStyle w:val="a3"/>
          </w:rPr>
          <w:t>Подробный текст материала здесь</w:t>
        </w:r>
      </w:hyperlink>
    </w:p>
    <w:p w:rsidR="00EF50B5" w:rsidRDefault="00EF50B5" w:rsidP="00DE015D">
      <w:pPr>
        <w:ind w:left="0" w:firstLine="0"/>
      </w:pPr>
    </w:p>
    <w:p w:rsidR="006F2B73" w:rsidRDefault="006F2B73" w:rsidP="006F2B73">
      <w:pPr>
        <w:pStyle w:val="2"/>
      </w:pPr>
      <w:bookmarkStart w:id="19" w:name="_Toc524333454"/>
      <w:r>
        <w:t>Московский финансовый форум</w:t>
      </w:r>
      <w:bookmarkEnd w:id="19"/>
    </w:p>
    <w:p w:rsidR="006F2B73" w:rsidRDefault="006F2B73" w:rsidP="006F2B73">
      <w:pPr>
        <w:ind w:left="0" w:firstLine="0"/>
      </w:pPr>
    </w:p>
    <w:p w:rsidR="006F2B73" w:rsidRDefault="006F2B73" w:rsidP="006F2B73">
      <w:pPr>
        <w:ind w:left="0" w:firstLine="0"/>
      </w:pPr>
      <w:r>
        <w:t>Дмитрий Медведев выступил на пленарном заседании форума «Финансы для развития: новая платформа формирования стабильных и сбалансированных отношений».</w:t>
      </w:r>
    </w:p>
    <w:p w:rsidR="006F2B73" w:rsidRDefault="006F2B73" w:rsidP="00DE015D">
      <w:pPr>
        <w:ind w:left="0" w:firstLine="0"/>
      </w:pPr>
    </w:p>
    <w:p w:rsidR="006F2B73" w:rsidRDefault="006F2B73" w:rsidP="00DE015D">
      <w:pPr>
        <w:ind w:left="0" w:firstLine="0"/>
      </w:pPr>
      <w:r>
        <w:t>Релевантные комментарии Д.Медведева</w:t>
      </w:r>
    </w:p>
    <w:p w:rsidR="006F2B73" w:rsidRDefault="006F2B73" w:rsidP="00F074CB">
      <w:pPr>
        <w:pStyle w:val="a7"/>
        <w:numPr>
          <w:ilvl w:val="0"/>
          <w:numId w:val="8"/>
        </w:numPr>
      </w:pPr>
      <w:r w:rsidRPr="006F2B73">
        <w:t xml:space="preserve">Завершается первый этап формирования комплексного плана модернизации и расширения магистральной инфраструктуры, который охватит проекты в области транспорта и энергетики. </w:t>
      </w:r>
    </w:p>
    <w:p w:rsidR="00EF50B5" w:rsidRDefault="006F2B73" w:rsidP="00F074CB">
      <w:pPr>
        <w:pStyle w:val="a7"/>
        <w:numPr>
          <w:ilvl w:val="0"/>
          <w:numId w:val="8"/>
        </w:numPr>
      </w:pPr>
      <w:r w:rsidRPr="006F2B73">
        <w:lastRenderedPageBreak/>
        <w:t xml:space="preserve">Один из основных критериев – это привлекательность проектов для частного капитала. К работе будем привлекать представителей </w:t>
      </w:r>
      <w:proofErr w:type="spellStart"/>
      <w:r w:rsidRPr="006F2B73">
        <w:t>бизнес-комьюнити</w:t>
      </w:r>
      <w:proofErr w:type="spellEnd"/>
      <w:r w:rsidRPr="006F2B73">
        <w:t xml:space="preserve"> и регионов.</w:t>
      </w:r>
    </w:p>
    <w:p w:rsidR="006F2B73" w:rsidRDefault="006F2B73" w:rsidP="00DE015D">
      <w:pPr>
        <w:ind w:left="0" w:firstLine="0"/>
      </w:pPr>
    </w:p>
    <w:p w:rsidR="006F2B73" w:rsidRDefault="006F2B73" w:rsidP="006F2B73">
      <w:pPr>
        <w:pStyle w:val="2"/>
      </w:pPr>
      <w:bookmarkStart w:id="20" w:name="_Toc524333455"/>
      <w:r>
        <w:t>Заместитель Председателя Правительства РФ Максим Акимов принял участие в Глобальном форуме Альянса за финансовую доступность</w:t>
      </w:r>
      <w:bookmarkEnd w:id="20"/>
    </w:p>
    <w:p w:rsidR="0070029A" w:rsidRDefault="0070029A" w:rsidP="006F2B73">
      <w:pPr>
        <w:ind w:left="0" w:firstLine="0"/>
      </w:pPr>
    </w:p>
    <w:p w:rsidR="006F2B73" w:rsidRDefault="006F2B73" w:rsidP="006F2B73">
      <w:pPr>
        <w:ind w:left="0" w:firstLine="0"/>
      </w:pPr>
      <w:r>
        <w:t>Х Глобальный форум Альянса за финансовую доступность «Инновации. Доступность. Реальные результаты» проходи</w:t>
      </w:r>
      <w:r w:rsidR="0070029A">
        <w:t>л</w:t>
      </w:r>
      <w:r>
        <w:t xml:space="preserve"> 5-7 сентября в Сочи.</w:t>
      </w:r>
    </w:p>
    <w:p w:rsidR="006F2B73" w:rsidRDefault="006F2B73" w:rsidP="00F074CB">
      <w:pPr>
        <w:pStyle w:val="a7"/>
        <w:numPr>
          <w:ilvl w:val="0"/>
          <w:numId w:val="9"/>
        </w:numPr>
      </w:pPr>
      <w:r>
        <w:t xml:space="preserve">В своём выступлении Заместитель Председателя Правительства отметил, что этот юбилейный форум примечателен тем, что проходит в прекрасное время, когда можно изменить ситуацию и миллиарды людей получат шанс для себя, для своих детей на инклюзивное развитие, на включённость в глобальные финансовые, </w:t>
      </w:r>
      <w:proofErr w:type="gramStart"/>
      <w:r>
        <w:t>экономические и культурные процессы</w:t>
      </w:r>
      <w:proofErr w:type="gramEnd"/>
      <w:r>
        <w:t xml:space="preserve">, и этот шанс даёт </w:t>
      </w:r>
      <w:proofErr w:type="spellStart"/>
      <w:r>
        <w:t>цифровизация</w:t>
      </w:r>
      <w:proofErr w:type="spellEnd"/>
      <w:r>
        <w:t xml:space="preserve">. </w:t>
      </w:r>
    </w:p>
    <w:p w:rsidR="006F2B73" w:rsidRDefault="006F2B73" w:rsidP="00F074CB">
      <w:pPr>
        <w:pStyle w:val="a7"/>
        <w:numPr>
          <w:ilvl w:val="0"/>
          <w:numId w:val="9"/>
        </w:numPr>
      </w:pPr>
      <w:r>
        <w:t xml:space="preserve">Максим Акимов заявил, что направление инфраструктуры и связи критично и те, кто работает над программой, будут делать всё возможное для решения задач, в том числе по обеспечению широкополосного доступа в интернет медицинских и образовательных учреждений. Ещё одно направление – нормативное регулирование – должно дать людям цифровую идентичность, возможность управлять своими правами, понятный и чёткий режим данных, который бы обеспечил приватность и возможность ею управлять. </w:t>
      </w:r>
    </w:p>
    <w:p w:rsidR="006F2B73" w:rsidRDefault="006F2B73" w:rsidP="00F074CB">
      <w:pPr>
        <w:pStyle w:val="a7"/>
        <w:numPr>
          <w:ilvl w:val="0"/>
          <w:numId w:val="9"/>
        </w:numPr>
      </w:pPr>
      <w:r>
        <w:t>Самым главным направлением Мак</w:t>
      </w:r>
      <w:r w:rsidR="0070029A">
        <w:t>сим Акимов назвал образование. Н</w:t>
      </w:r>
      <w:r>
        <w:t xml:space="preserve">е только математическое, программистское, специализированное в отраслях цифровой экономики, а прежде всего образование для миллионов людей, которые должны освоить основы </w:t>
      </w:r>
      <w:proofErr w:type="spellStart"/>
      <w:r>
        <w:t>киберграмотности</w:t>
      </w:r>
      <w:proofErr w:type="spellEnd"/>
      <w:r>
        <w:t xml:space="preserve">, цифровой гигиены, умения себя вести в интернете, основы управления приватностью при использовании устройств. </w:t>
      </w:r>
    </w:p>
    <w:p w:rsidR="0070029A" w:rsidRDefault="0070029A" w:rsidP="0070029A">
      <w:pPr>
        <w:ind w:left="0" w:firstLine="0"/>
      </w:pPr>
    </w:p>
    <w:p w:rsidR="0070029A" w:rsidRDefault="0070029A" w:rsidP="0070029A">
      <w:pPr>
        <w:pStyle w:val="2"/>
      </w:pPr>
      <w:bookmarkStart w:id="21" w:name="_Toc524333456"/>
      <w:r>
        <w:t>19-е заседание Межправительственной комиссии по экономическому сотрудничеству между Российской Федерацией и Республикой Узбекистан</w:t>
      </w:r>
      <w:bookmarkEnd w:id="21"/>
    </w:p>
    <w:p w:rsidR="0070029A" w:rsidRDefault="0070029A" w:rsidP="0070029A">
      <w:pPr>
        <w:ind w:left="0" w:firstLine="0"/>
      </w:pPr>
    </w:p>
    <w:p w:rsidR="0070029A" w:rsidRDefault="0070029A" w:rsidP="0070029A">
      <w:pPr>
        <w:ind w:left="0" w:firstLine="0"/>
      </w:pPr>
      <w:r>
        <w:t xml:space="preserve">Перед заседанием комиссии Дмитрий Медведев встретился с Премьер-министром Республики Узбекистан Абдуллой </w:t>
      </w:r>
      <w:proofErr w:type="spellStart"/>
      <w:r>
        <w:t>Ариповым</w:t>
      </w:r>
      <w:proofErr w:type="spellEnd"/>
      <w:r>
        <w:t>. В прошлом году объём двусторонней торговли увеличился на треть. Отмечен рост по всем основным товарным группам. В первом полугодии этого года тенденция сохраняется. Рост взаимной торговли тоже составил почти треть – 32%. Россия вновь вышла на первое место среди торговых партнёров Узбекистана.</w:t>
      </w:r>
    </w:p>
    <w:p w:rsidR="0070029A" w:rsidRDefault="0070029A" w:rsidP="00F074CB">
      <w:pPr>
        <w:pStyle w:val="a7"/>
        <w:numPr>
          <w:ilvl w:val="0"/>
          <w:numId w:val="10"/>
        </w:numPr>
      </w:pPr>
      <w:r>
        <w:t xml:space="preserve">В рамках встречи подписано соглашение </w:t>
      </w:r>
      <w:r w:rsidRPr="0070029A">
        <w:t xml:space="preserve"> между Правительством Российской Федерации и Правительством Республики Узбекистан о сотрудничестве в строительстве на территории Республики Узбекистан атомной электростанции</w:t>
      </w:r>
    </w:p>
    <w:p w:rsidR="0070029A" w:rsidRDefault="0070029A" w:rsidP="00F074CB">
      <w:pPr>
        <w:pStyle w:val="a7"/>
        <w:numPr>
          <w:ilvl w:val="0"/>
          <w:numId w:val="10"/>
        </w:numPr>
      </w:pPr>
      <w:r w:rsidRPr="0070029A">
        <w:t xml:space="preserve">Проектом Соглашения предусматривается сотрудничество по проектированию, строительству на территории Узбекистана, вводу в эксплуатацию, эксплуатации и выводу из эксплуатации атомной электростанции в составе двух энергоблоков на основе </w:t>
      </w:r>
      <w:proofErr w:type="spellStart"/>
      <w:r w:rsidRPr="0070029A">
        <w:t>водо-водяного</w:t>
      </w:r>
      <w:proofErr w:type="spellEnd"/>
      <w:r w:rsidRPr="0070029A">
        <w:t xml:space="preserve"> энергетического реактора по российскому проекту установленной мощностью каждого энергоблока до 1,2 ГВт.</w:t>
      </w:r>
    </w:p>
    <w:p w:rsidR="0070029A" w:rsidRDefault="0070029A" w:rsidP="0070029A">
      <w:pPr>
        <w:ind w:left="0" w:firstLine="0"/>
      </w:pPr>
    </w:p>
    <w:p w:rsidR="004C00BA" w:rsidRPr="001B48E1" w:rsidRDefault="00C90E35" w:rsidP="0070029A">
      <w:pPr>
        <w:pStyle w:val="1"/>
        <w:ind w:left="0" w:firstLine="0"/>
      </w:pPr>
      <w:bookmarkStart w:id="22" w:name="_Toc524333457"/>
      <w:r w:rsidRPr="001B48E1">
        <w:t>Правительственная комиссия по вопросам ТЭК, воспроизводства минерально-сырьевой базы и повышения энергетической эффективности экономики</w:t>
      </w:r>
      <w:bookmarkEnd w:id="22"/>
      <w:r w:rsidRPr="001B48E1">
        <w:t xml:space="preserve"> </w:t>
      </w:r>
    </w:p>
    <w:p w:rsidR="004C00BA" w:rsidRPr="00EA65DF" w:rsidRDefault="004C00BA" w:rsidP="00BB6230">
      <w:pPr>
        <w:spacing w:after="21" w:line="259" w:lineRule="auto"/>
        <w:ind w:left="0" w:firstLine="0"/>
      </w:pPr>
    </w:p>
    <w:p w:rsidR="004C00BA" w:rsidRPr="00EA65DF" w:rsidRDefault="00C90E35" w:rsidP="00BB6230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BB6230">
      <w:pPr>
        <w:spacing w:after="30" w:line="259" w:lineRule="auto"/>
        <w:ind w:left="0" w:firstLine="0"/>
      </w:pPr>
    </w:p>
    <w:p w:rsidR="004C00BA" w:rsidRPr="001B48E1" w:rsidRDefault="00C90E35" w:rsidP="001B48E1">
      <w:pPr>
        <w:pStyle w:val="1"/>
      </w:pPr>
      <w:bookmarkStart w:id="23" w:name="_Toc524333458"/>
      <w:r w:rsidRPr="001B48E1">
        <w:t xml:space="preserve">Правительственная комиссия по </w:t>
      </w:r>
      <w:proofErr w:type="spellStart"/>
      <w:r w:rsidRPr="001B48E1">
        <w:t>импортозамещению</w:t>
      </w:r>
      <w:bookmarkEnd w:id="23"/>
      <w:proofErr w:type="spellEnd"/>
    </w:p>
    <w:p w:rsidR="004C00BA" w:rsidRPr="00EA65DF" w:rsidRDefault="004C00BA" w:rsidP="00BB6230">
      <w:pPr>
        <w:spacing w:after="19" w:line="259" w:lineRule="auto"/>
        <w:ind w:left="0" w:firstLine="0"/>
      </w:pPr>
    </w:p>
    <w:p w:rsidR="004C00BA" w:rsidRPr="00EA65DF" w:rsidRDefault="00C90E35" w:rsidP="00BB6230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BB6230">
      <w:pPr>
        <w:spacing w:after="27" w:line="259" w:lineRule="auto"/>
        <w:ind w:left="0" w:firstLine="0"/>
      </w:pPr>
    </w:p>
    <w:p w:rsidR="004C00BA" w:rsidRPr="001B48E1" w:rsidRDefault="00C90E35" w:rsidP="001B48E1">
      <w:pPr>
        <w:pStyle w:val="1"/>
      </w:pPr>
      <w:bookmarkStart w:id="24" w:name="_Toc524333459"/>
      <w:r w:rsidRPr="001B48E1">
        <w:t>Экспертный совет при Правительстве РФ</w:t>
      </w:r>
      <w:bookmarkEnd w:id="24"/>
      <w:r w:rsidRPr="001B48E1">
        <w:t xml:space="preserve"> </w:t>
      </w:r>
    </w:p>
    <w:p w:rsidR="004C00BA" w:rsidRPr="00EA65DF" w:rsidRDefault="004C00BA" w:rsidP="00BB6230">
      <w:pPr>
        <w:spacing w:after="19" w:line="259" w:lineRule="auto"/>
        <w:ind w:left="0" w:firstLine="0"/>
      </w:pPr>
    </w:p>
    <w:p w:rsidR="004C00BA" w:rsidRPr="00EA65DF" w:rsidRDefault="00C90E35" w:rsidP="00BB6230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BB6230">
      <w:pPr>
        <w:spacing w:after="29" w:line="259" w:lineRule="auto"/>
        <w:ind w:left="0" w:firstLine="0"/>
      </w:pPr>
    </w:p>
    <w:p w:rsidR="004C00BA" w:rsidRPr="001B48E1" w:rsidRDefault="00C90E35" w:rsidP="001B48E1">
      <w:pPr>
        <w:pStyle w:val="1"/>
      </w:pPr>
      <w:bookmarkStart w:id="25" w:name="_Toc524333460"/>
      <w:r w:rsidRPr="001B48E1">
        <w:t>Минэнерго России</w:t>
      </w:r>
      <w:bookmarkEnd w:id="25"/>
      <w:r w:rsidRPr="001B48E1">
        <w:t xml:space="preserve"> </w:t>
      </w:r>
    </w:p>
    <w:p w:rsidR="008722DE" w:rsidRDefault="008722DE" w:rsidP="008722DE">
      <w:pPr>
        <w:spacing w:after="29" w:line="259" w:lineRule="auto"/>
        <w:ind w:left="0" w:firstLine="0"/>
      </w:pPr>
    </w:p>
    <w:p w:rsidR="00A82D0D" w:rsidRDefault="00A82D0D" w:rsidP="00A82D0D">
      <w:pPr>
        <w:pStyle w:val="2"/>
      </w:pPr>
      <w:bookmarkStart w:id="26" w:name="_Toc524333461"/>
      <w:r>
        <w:t xml:space="preserve">Александр </w:t>
      </w:r>
      <w:proofErr w:type="spellStart"/>
      <w:r>
        <w:t>Новак</w:t>
      </w:r>
      <w:proofErr w:type="spellEnd"/>
      <w:r>
        <w:t xml:space="preserve"> принял участие во встрече Президента России Владимира Путина с Генеральным секретарём Центрального комитета Коммунистической партии  Вьетнама </w:t>
      </w:r>
      <w:proofErr w:type="spellStart"/>
      <w:r>
        <w:t>Нгуен</w:t>
      </w:r>
      <w:proofErr w:type="spellEnd"/>
      <w:proofErr w:type="gramStart"/>
      <w:r>
        <w:t xml:space="preserve"> Ф</w:t>
      </w:r>
      <w:proofErr w:type="gramEnd"/>
      <w:r>
        <w:t xml:space="preserve">у </w:t>
      </w:r>
      <w:proofErr w:type="spellStart"/>
      <w:r>
        <w:t>Чонгом</w:t>
      </w:r>
      <w:bookmarkEnd w:id="26"/>
      <w:proofErr w:type="spellEnd"/>
    </w:p>
    <w:p w:rsidR="00A82D0D" w:rsidRDefault="00A82D0D" w:rsidP="00A82D0D">
      <w:pPr>
        <w:spacing w:after="29" w:line="259" w:lineRule="auto"/>
        <w:ind w:left="0" w:firstLine="0"/>
      </w:pPr>
    </w:p>
    <w:p w:rsidR="00A82D0D" w:rsidRDefault="00A82D0D" w:rsidP="00A82D0D">
      <w:pPr>
        <w:spacing w:after="29" w:line="259" w:lineRule="auto"/>
        <w:ind w:left="0" w:firstLine="0"/>
      </w:pPr>
      <w:r>
        <w:t xml:space="preserve">Стороны обсудили широкий круг вопросов двустороннего взаимодействия, в том числе в сфере энергетики. </w:t>
      </w:r>
    </w:p>
    <w:p w:rsidR="00A82D0D" w:rsidRDefault="00A82D0D" w:rsidP="00F074CB">
      <w:pPr>
        <w:pStyle w:val="a7"/>
        <w:numPr>
          <w:ilvl w:val="0"/>
          <w:numId w:val="11"/>
        </w:numPr>
        <w:spacing w:after="29" w:line="259" w:lineRule="auto"/>
      </w:pPr>
      <w:r>
        <w:t>Во Вьетнаме работают все крупнейшие российские нефтегазовые компании, в России – корпорация «</w:t>
      </w:r>
      <w:proofErr w:type="spellStart"/>
      <w:r>
        <w:t>Петровьетнам</w:t>
      </w:r>
      <w:proofErr w:type="spellEnd"/>
      <w:r>
        <w:t>». Совместные предприятия «</w:t>
      </w:r>
      <w:proofErr w:type="spellStart"/>
      <w:r>
        <w:t>Вьетсовпетро</w:t>
      </w:r>
      <w:proofErr w:type="spellEnd"/>
      <w:r>
        <w:t>», «</w:t>
      </w:r>
      <w:proofErr w:type="spellStart"/>
      <w:r>
        <w:t>Русвьетпетро</w:t>
      </w:r>
      <w:proofErr w:type="spellEnd"/>
      <w:r>
        <w:t>», «</w:t>
      </w:r>
      <w:proofErr w:type="spellStart"/>
      <w:r>
        <w:t>Газпромвьет</w:t>
      </w:r>
      <w:proofErr w:type="spellEnd"/>
      <w:r>
        <w:t>» успешно занимаются добычей углеводородов. «</w:t>
      </w:r>
      <w:proofErr w:type="spellStart"/>
      <w:r>
        <w:t>Вьетсовпетро</w:t>
      </w:r>
      <w:proofErr w:type="spellEnd"/>
      <w:r>
        <w:t>» за время работы извлекло уже 230 миллионов тонн нефти. На это предприятие приходится около трети всей нефтедобычи во Вьетнаме.</w:t>
      </w:r>
    </w:p>
    <w:p w:rsidR="00A82D0D" w:rsidRDefault="00A82D0D" w:rsidP="00F074CB">
      <w:pPr>
        <w:pStyle w:val="a7"/>
        <w:numPr>
          <w:ilvl w:val="0"/>
          <w:numId w:val="11"/>
        </w:numPr>
        <w:spacing w:after="29" w:line="259" w:lineRule="auto"/>
      </w:pPr>
      <w:r>
        <w:t>Владимир Путин отметил, что российские компании также занимаются во Вьетнаме переработкой нефти, планируют построить инфраструктуру для производства и реализации газомоторного топлива, открыть канал поставок сжиженного природного газа.</w:t>
      </w:r>
    </w:p>
    <w:p w:rsidR="00A82D0D" w:rsidRDefault="00A82D0D" w:rsidP="00F074CB">
      <w:pPr>
        <w:pStyle w:val="a7"/>
        <w:numPr>
          <w:ilvl w:val="0"/>
          <w:numId w:val="11"/>
        </w:numPr>
        <w:spacing w:after="29" w:line="259" w:lineRule="auto"/>
      </w:pPr>
      <w:r>
        <w:t xml:space="preserve">Перспективными считаются проекты и в электроэнергетике. Компания «Силовые машины» ведет строительство ТЭС «Лонгфу-1». Российские предприятия заинтересованы в подключении к модернизации электроэнергетических объектов, возведенных еще во Вьетнаме при содействии СССР, а также сооружение новых электростанций. Продолжается работа над проектом создания во Вьетнаме центра ядерной науки и технологий. </w:t>
      </w:r>
    </w:p>
    <w:p w:rsidR="00A82D0D" w:rsidRDefault="00A82D0D" w:rsidP="00F074CB">
      <w:pPr>
        <w:pStyle w:val="a7"/>
        <w:numPr>
          <w:ilvl w:val="0"/>
          <w:numId w:val="11"/>
        </w:numPr>
        <w:spacing w:after="29" w:line="259" w:lineRule="auto"/>
      </w:pPr>
      <w:r>
        <w:t xml:space="preserve">По итогам переговоров лидеров стран Министр энергетики Российской Федерации Александр </w:t>
      </w:r>
      <w:proofErr w:type="spellStart"/>
      <w:r>
        <w:t>Новак</w:t>
      </w:r>
      <w:proofErr w:type="spellEnd"/>
      <w:r>
        <w:t xml:space="preserve"> и Министр промышленности и торговли Социалистической Республики Вьетнам Чан </w:t>
      </w:r>
      <w:proofErr w:type="spellStart"/>
      <w:r>
        <w:t>Туан</w:t>
      </w:r>
      <w:proofErr w:type="spellEnd"/>
      <w:r>
        <w:t xml:space="preserve"> Ань подписали Меморандум о взаимопонимании между двумя ведомствами о развитии сотрудничества в сфере поставок сжиженного природного газа и развития газовой </w:t>
      </w:r>
      <w:proofErr w:type="spellStart"/>
      <w:r>
        <w:t>электрогенерации</w:t>
      </w:r>
      <w:proofErr w:type="spellEnd"/>
      <w:r>
        <w:t xml:space="preserve">. Документ направлен на развитие двустороннего взаимодействия по линии проведения научно-исследовательских работ, обмена опытом и практическими моделями работы в сфере сжиженного природного газа и газовых электростанций. </w:t>
      </w:r>
    </w:p>
    <w:p w:rsidR="00A82D0D" w:rsidRDefault="00A82D0D" w:rsidP="00F074CB">
      <w:pPr>
        <w:pStyle w:val="a7"/>
        <w:numPr>
          <w:ilvl w:val="0"/>
          <w:numId w:val="11"/>
        </w:numPr>
        <w:spacing w:after="29" w:line="259" w:lineRule="auto"/>
      </w:pPr>
      <w:r>
        <w:t>По итогам переговоров были также подписаны следующие документы в сфере энергетики:</w:t>
      </w:r>
    </w:p>
    <w:p w:rsidR="00A82D0D" w:rsidRDefault="00A82D0D" w:rsidP="00F074CB">
      <w:pPr>
        <w:pStyle w:val="a7"/>
        <w:numPr>
          <w:ilvl w:val="0"/>
          <w:numId w:val="12"/>
        </w:numPr>
        <w:spacing w:after="29" w:line="259" w:lineRule="auto"/>
        <w:ind w:firstLine="273"/>
      </w:pPr>
      <w:r>
        <w:t>Меморандум о взаимопонимании между Государственной корпорацией по атомной энергии «</w:t>
      </w:r>
      <w:proofErr w:type="spellStart"/>
      <w:r>
        <w:t>Росатом</w:t>
      </w:r>
      <w:proofErr w:type="spellEnd"/>
      <w:r>
        <w:t>» и Министерством образования и подготовки кадров Социалистической Республики Вьетнам о сотрудничестве в подготовке кадров в области использования атомной энергии в мирных целях</w:t>
      </w:r>
    </w:p>
    <w:p w:rsidR="00A82D0D" w:rsidRDefault="00A82D0D" w:rsidP="00F074CB">
      <w:pPr>
        <w:pStyle w:val="a7"/>
        <w:numPr>
          <w:ilvl w:val="0"/>
          <w:numId w:val="12"/>
        </w:numPr>
        <w:spacing w:after="29" w:line="259" w:lineRule="auto"/>
        <w:ind w:firstLine="273"/>
      </w:pPr>
      <w:r>
        <w:t>Меморандум о взаимопонимании между Государственной корпорацией по атомной энергии «</w:t>
      </w:r>
      <w:proofErr w:type="spellStart"/>
      <w:r>
        <w:t>Росатом</w:t>
      </w:r>
      <w:proofErr w:type="spellEnd"/>
      <w:r>
        <w:t>» и Министерством науки и технологий Социалистической Республики Вьетнам о сотрудничестве в вопросах формирования позитивного общественного мнения в отношении проекта сооружения Центра ядерной науки и технологий на территории Социалистической Республики Вьетнам</w:t>
      </w:r>
    </w:p>
    <w:p w:rsidR="00A82D0D" w:rsidRDefault="00A82D0D" w:rsidP="00F074CB">
      <w:pPr>
        <w:pStyle w:val="a7"/>
        <w:numPr>
          <w:ilvl w:val="0"/>
          <w:numId w:val="12"/>
        </w:numPr>
        <w:spacing w:after="29" w:line="259" w:lineRule="auto"/>
        <w:ind w:firstLine="273"/>
      </w:pPr>
      <w:r>
        <w:t xml:space="preserve">Меморандум о сотрудничестве между ПАО «Газпром» и Корпорацией нефти и газа Вьетнама и Народным комитетом провинции </w:t>
      </w:r>
      <w:proofErr w:type="spellStart"/>
      <w:r>
        <w:t>Куангчи</w:t>
      </w:r>
      <w:proofErr w:type="spellEnd"/>
    </w:p>
    <w:p w:rsidR="00A82D0D" w:rsidRDefault="00A82D0D" w:rsidP="00F074CB">
      <w:pPr>
        <w:pStyle w:val="a7"/>
        <w:numPr>
          <w:ilvl w:val="0"/>
          <w:numId w:val="12"/>
        </w:numPr>
        <w:spacing w:after="29" w:line="259" w:lineRule="auto"/>
        <w:ind w:firstLine="273"/>
      </w:pPr>
      <w:r>
        <w:t>Соглашение о вхожден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Зарубежнефть</w:t>
      </w:r>
      <w:proofErr w:type="spellEnd"/>
      <w:r>
        <w:t>» и КНГ «</w:t>
      </w:r>
      <w:proofErr w:type="spellStart"/>
      <w:r>
        <w:t>Петровьетнам</w:t>
      </w:r>
      <w:proofErr w:type="spellEnd"/>
      <w:r>
        <w:t>» в проект по освоению Блока 09–2/09 шельфа СРВ</w:t>
      </w:r>
    </w:p>
    <w:p w:rsidR="00A82D0D" w:rsidRDefault="00A82D0D" w:rsidP="00A82D0D">
      <w:pPr>
        <w:spacing w:after="29" w:line="259" w:lineRule="auto"/>
        <w:ind w:left="0" w:firstLine="0"/>
      </w:pPr>
    </w:p>
    <w:p w:rsidR="00A82D0D" w:rsidRDefault="00A82D0D" w:rsidP="00A82D0D">
      <w:pPr>
        <w:pStyle w:val="2"/>
      </w:pPr>
      <w:bookmarkStart w:id="27" w:name="_Toc524333462"/>
      <w:r>
        <w:lastRenderedPageBreak/>
        <w:t>Минэнерго России и ПАО «</w:t>
      </w:r>
      <w:proofErr w:type="spellStart"/>
      <w:r>
        <w:t>Ростелеком</w:t>
      </w:r>
      <w:proofErr w:type="spellEnd"/>
      <w:r>
        <w:t>» подписали соглашение о долговременном сотрудничестве</w:t>
      </w:r>
      <w:bookmarkEnd w:id="27"/>
    </w:p>
    <w:p w:rsidR="00A82D0D" w:rsidRDefault="00A82D0D" w:rsidP="00A82D0D">
      <w:pPr>
        <w:spacing w:after="29" w:line="259" w:lineRule="auto"/>
        <w:ind w:left="0" w:firstLine="0"/>
      </w:pPr>
    </w:p>
    <w:p w:rsidR="00A82D0D" w:rsidRDefault="00A82D0D" w:rsidP="00A82D0D">
      <w:pPr>
        <w:spacing w:after="29" w:line="259" w:lineRule="auto"/>
        <w:ind w:left="0" w:firstLine="0"/>
      </w:pPr>
      <w:r>
        <w:t>Заместитель Министра энергетики Российской Федерации Андрей Черезов и вице-президент по отраслевым решениям ПАО «</w:t>
      </w:r>
      <w:proofErr w:type="spellStart"/>
      <w:r>
        <w:t>Ростелеком</w:t>
      </w:r>
      <w:proofErr w:type="spellEnd"/>
      <w:r>
        <w:t xml:space="preserve">» Роман </w:t>
      </w:r>
      <w:proofErr w:type="spellStart"/>
      <w:r>
        <w:t>Шульгинов</w:t>
      </w:r>
      <w:proofErr w:type="spellEnd"/>
      <w:r>
        <w:t xml:space="preserve"> подписали соглашение о долговременном сотрудничестве в целях развития цифровой экономики Российской Федерации, решения задач инновационного развития, совместной разработки и внедрения технологий промышленного интернета.</w:t>
      </w:r>
    </w:p>
    <w:p w:rsidR="00A82D0D" w:rsidRDefault="00A82D0D" w:rsidP="00F074CB">
      <w:pPr>
        <w:pStyle w:val="a7"/>
        <w:numPr>
          <w:ilvl w:val="0"/>
          <w:numId w:val="13"/>
        </w:numPr>
        <w:spacing w:after="29" w:line="259" w:lineRule="auto"/>
      </w:pPr>
      <w:r>
        <w:t xml:space="preserve">Подписание соглашения – важный этап </w:t>
      </w:r>
      <w:proofErr w:type="spellStart"/>
      <w:r>
        <w:t>цифровизации</w:t>
      </w:r>
      <w:proofErr w:type="spellEnd"/>
      <w:r>
        <w:t xml:space="preserve"> энергетического комплекса России. Использование цифровых платформ и систем сбора </w:t>
      </w:r>
      <w:proofErr w:type="gramStart"/>
      <w:r>
        <w:t>первичных</w:t>
      </w:r>
      <w:proofErr w:type="gramEnd"/>
      <w:r>
        <w:t xml:space="preserve"> данных на объектах электроэнергетики позволит внедрить новые принципы управления, вывести электроэнергетику на новый уровень интеллектуализации и сделать одной из наиболее передовых отраслей. В частности, </w:t>
      </w:r>
      <w:proofErr w:type="spellStart"/>
      <w:r>
        <w:t>цифровизация</w:t>
      </w:r>
      <w:proofErr w:type="spellEnd"/>
      <w:r>
        <w:t xml:space="preserve"> позволит получить значительную экономию ресурсов, сделать отрасль более эффективной, а объекты электроэнергетики более </w:t>
      </w:r>
      <w:proofErr w:type="spellStart"/>
      <w:r>
        <w:t>экологичными</w:t>
      </w:r>
      <w:proofErr w:type="spellEnd"/>
      <w:r>
        <w:t xml:space="preserve">. </w:t>
      </w:r>
    </w:p>
    <w:p w:rsidR="00A82D0D" w:rsidRDefault="00A82D0D" w:rsidP="00F074CB">
      <w:pPr>
        <w:pStyle w:val="a7"/>
        <w:numPr>
          <w:ilvl w:val="0"/>
          <w:numId w:val="13"/>
        </w:numPr>
        <w:spacing w:after="29" w:line="259" w:lineRule="auto"/>
      </w:pPr>
      <w:r>
        <w:t>Соглашение определяет общие условия и направления долговременного сотрудничества сторон. В частности, документ направлен на содействие внедрению инновационных технологий, в том числе технологий промышленного интернета, аналитику больших массивов данных, проработку возможности использования технологий промышленного интернета, организацию и проведение конференций, семинаров и презентаций в рамках совместной деятельности, подготовку и публикацию научных, информационных и иных изданий.</w:t>
      </w:r>
    </w:p>
    <w:p w:rsidR="00A82D0D" w:rsidRDefault="00A82D0D" w:rsidP="00A82D0D">
      <w:pPr>
        <w:spacing w:after="29" w:line="259" w:lineRule="auto"/>
        <w:ind w:left="0" w:firstLine="0"/>
      </w:pPr>
    </w:p>
    <w:p w:rsidR="00A82D0D" w:rsidRDefault="00A82D0D" w:rsidP="00A82D0D">
      <w:pPr>
        <w:pStyle w:val="2"/>
      </w:pPr>
      <w:bookmarkStart w:id="28" w:name="_Toc524333463"/>
      <w:r>
        <w:t xml:space="preserve">В Дагестане реконструирована треть </w:t>
      </w:r>
      <w:proofErr w:type="spellStart"/>
      <w:r>
        <w:t>электросетевой</w:t>
      </w:r>
      <w:proofErr w:type="spellEnd"/>
      <w:r>
        <w:t xml:space="preserve"> инфраструктуры республики</w:t>
      </w:r>
      <w:bookmarkEnd w:id="28"/>
    </w:p>
    <w:p w:rsidR="00A82D0D" w:rsidRDefault="00A82D0D" w:rsidP="00A82D0D">
      <w:pPr>
        <w:spacing w:after="29" w:line="259" w:lineRule="auto"/>
        <w:ind w:left="0" w:firstLine="0"/>
      </w:pPr>
    </w:p>
    <w:p w:rsidR="00A82D0D" w:rsidRDefault="00A82D0D" w:rsidP="00A82D0D">
      <w:pPr>
        <w:spacing w:after="29" w:line="259" w:lineRule="auto"/>
        <w:ind w:left="0" w:firstLine="0"/>
      </w:pPr>
      <w:r>
        <w:t xml:space="preserve">Заместитель Министра энергетики Российской Федерации Андрей Черезов в интервью ТАСС подвёл итоги Всероссийских учений энергетиков в Дагестане, рассказал о планах по модернизации </w:t>
      </w:r>
      <w:proofErr w:type="spellStart"/>
      <w:r>
        <w:t>электросетевой</w:t>
      </w:r>
      <w:proofErr w:type="spellEnd"/>
      <w:r>
        <w:t xml:space="preserve"> инфраструктуры Крыма, а также ответил на вопрос, почему в России снизится число крупных </w:t>
      </w:r>
      <w:proofErr w:type="spellStart"/>
      <w:r>
        <w:t>энергоаварий</w:t>
      </w:r>
      <w:proofErr w:type="spellEnd"/>
      <w:r>
        <w:t>.</w:t>
      </w:r>
    </w:p>
    <w:p w:rsidR="00A82D0D" w:rsidRDefault="00A82D0D" w:rsidP="00F074CB">
      <w:pPr>
        <w:pStyle w:val="a7"/>
        <w:numPr>
          <w:ilvl w:val="0"/>
          <w:numId w:val="14"/>
        </w:numPr>
        <w:spacing w:after="29" w:line="259" w:lineRule="auto"/>
      </w:pPr>
      <w:r>
        <w:t>Замминистра отметил, что дагестанская энергосистема требует серьёзного вмешательства в управление сетью. По его словам, в регионе наблюдаются большие потери при передаче электроэнергии, существует проблема неплатежей, которая, в частности, связана с тем, что в республике плохо налажен коммерческий учёт.</w:t>
      </w:r>
    </w:p>
    <w:p w:rsidR="00A82D0D" w:rsidRDefault="00A82D0D" w:rsidP="00F074CB">
      <w:pPr>
        <w:pStyle w:val="a7"/>
        <w:numPr>
          <w:ilvl w:val="0"/>
          <w:numId w:val="14"/>
        </w:numPr>
        <w:spacing w:after="29" w:line="259" w:lineRule="auto"/>
      </w:pPr>
      <w:r>
        <w:t>Андрей Черезов сообщил, что для повышения надежности дагестанской энергосистемы «</w:t>
      </w:r>
      <w:proofErr w:type="spellStart"/>
      <w:r>
        <w:t>Россети</w:t>
      </w:r>
      <w:proofErr w:type="spellEnd"/>
      <w:r>
        <w:t>» инициировали проведение учений энергетиков. Андрей Черезов подчеркнул, что инициатива "</w:t>
      </w:r>
      <w:proofErr w:type="spellStart"/>
      <w:r>
        <w:t>Россетей</w:t>
      </w:r>
      <w:proofErr w:type="spellEnd"/>
      <w:r>
        <w:t xml:space="preserve">" позволила добиться быстрого улучшения состояния дагестанской энергосистемы. За время учений было заменено более 8 тыс. опор линий электропередачи, отремонтировано порядка 400 трансформаторных подстанций, смонтировано более 600 км новых самонесущих изолированных проводов в </w:t>
      </w:r>
      <w:proofErr w:type="spellStart"/>
      <w:r>
        <w:t>распредсетях</w:t>
      </w:r>
      <w:proofErr w:type="spellEnd"/>
      <w:r>
        <w:t xml:space="preserve"> региона, что значительно повысило надёжность энергоснабжения потребителей. Было установлено более 21 тыс. приборов учёта электроэнергии, организован удаленный сбор и передача их показаний.</w:t>
      </w:r>
    </w:p>
    <w:p w:rsidR="00A82D0D" w:rsidRDefault="00A82D0D" w:rsidP="00F074CB">
      <w:pPr>
        <w:pStyle w:val="a7"/>
        <w:numPr>
          <w:ilvl w:val="0"/>
          <w:numId w:val="14"/>
        </w:numPr>
        <w:spacing w:after="29" w:line="259" w:lineRule="auto"/>
      </w:pPr>
      <w:r>
        <w:t xml:space="preserve">Говоря о планах по модернизации </w:t>
      </w:r>
      <w:proofErr w:type="spellStart"/>
      <w:r>
        <w:t>электросетевой</w:t>
      </w:r>
      <w:proofErr w:type="spellEnd"/>
      <w:r>
        <w:t xml:space="preserve"> инфраструктуры Крыма, Андрей Черезов рассказал, что согласно Федеральной целевой программе социально-экономического развития Крыма и Севастополя, до 2020 года предусмотрено порядка 9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 для развития сетевой инфраструктуры  Крымского полуострова. Эти средства планируется направить из федерального бюджета, в том числе на реконструкцию транзитной линии 110 кВ Южного берега Крыма.</w:t>
      </w:r>
    </w:p>
    <w:p w:rsidR="00A82D0D" w:rsidRDefault="00A82D0D" w:rsidP="00A82D0D">
      <w:pPr>
        <w:spacing w:after="29" w:line="259" w:lineRule="auto"/>
        <w:ind w:left="0" w:firstLine="0"/>
      </w:pPr>
    </w:p>
    <w:p w:rsidR="00A82D0D" w:rsidRDefault="00597BFC" w:rsidP="00A82D0D">
      <w:pPr>
        <w:pStyle w:val="2"/>
      </w:pPr>
      <w:bookmarkStart w:id="29" w:name="_Toc524333464"/>
      <w:proofErr w:type="spellStart"/>
      <w:r>
        <w:t>ТРИЗ</w:t>
      </w:r>
      <w:r w:rsidR="00A82D0D">
        <w:t>ы</w:t>
      </w:r>
      <w:proofErr w:type="spellEnd"/>
      <w:r w:rsidR="00A82D0D">
        <w:t xml:space="preserve"> становятся неотъемлемой частью российской нефтяной отрасли</w:t>
      </w:r>
      <w:bookmarkEnd w:id="29"/>
    </w:p>
    <w:p w:rsidR="00BD0868" w:rsidRDefault="00BD0868" w:rsidP="00A82D0D">
      <w:pPr>
        <w:spacing w:after="29" w:line="259" w:lineRule="auto"/>
        <w:ind w:left="0" w:firstLine="0"/>
      </w:pPr>
    </w:p>
    <w:p w:rsidR="00A82D0D" w:rsidRDefault="00A82D0D" w:rsidP="00A82D0D">
      <w:pPr>
        <w:spacing w:after="29" w:line="259" w:lineRule="auto"/>
        <w:ind w:left="0" w:firstLine="0"/>
      </w:pPr>
      <w:r>
        <w:lastRenderedPageBreak/>
        <w:t>Заместитель Министра энергетики Российской Федерации Павел Сорокин принял участие в мероприятиях в Ханты-Мансийске (ХМАО) ко Дню работников нефтяной, газо</w:t>
      </w:r>
      <w:r w:rsidR="00BD0868">
        <w:t xml:space="preserve">вой и топливной промышленности. </w:t>
      </w:r>
      <w:r>
        <w:t xml:space="preserve">Заместитель Министра и губернатор Ханты-Мансийского автономного округа – </w:t>
      </w:r>
      <w:proofErr w:type="spellStart"/>
      <w:r>
        <w:t>Югры</w:t>
      </w:r>
      <w:proofErr w:type="spellEnd"/>
      <w:r>
        <w:t xml:space="preserve"> Наталья Комарова провели совещание по стимулированию вовлечения в разработку  </w:t>
      </w:r>
      <w:proofErr w:type="spellStart"/>
      <w:r>
        <w:t>трудноизвлекаемых</w:t>
      </w:r>
      <w:proofErr w:type="spellEnd"/>
      <w:r>
        <w:t xml:space="preserve"> запасов углеводородов. Павел Сорокин отметил, что </w:t>
      </w:r>
      <w:proofErr w:type="spellStart"/>
      <w:r>
        <w:t>ТРИЗы</w:t>
      </w:r>
      <w:proofErr w:type="spellEnd"/>
      <w:r>
        <w:t xml:space="preserve"> становятся все более важной и неотъемлемой частью российской нефтяной отрасли.</w:t>
      </w:r>
    </w:p>
    <w:p w:rsidR="00A82D0D" w:rsidRDefault="00A82D0D" w:rsidP="00F074CB">
      <w:pPr>
        <w:pStyle w:val="a7"/>
        <w:numPr>
          <w:ilvl w:val="0"/>
          <w:numId w:val="15"/>
        </w:numPr>
        <w:spacing w:after="29" w:line="259" w:lineRule="auto"/>
      </w:pPr>
      <w:r>
        <w:t xml:space="preserve">Сейчас добыча </w:t>
      </w:r>
      <w:proofErr w:type="spellStart"/>
      <w:r>
        <w:t>ТРИЗов</w:t>
      </w:r>
      <w:proofErr w:type="spellEnd"/>
      <w:r>
        <w:t xml:space="preserve"> не превышает 10% от общероссийской добычи, при том, что по оценкам экспертов, ее ресурсы могут достигать 11-22 </w:t>
      </w:r>
      <w:proofErr w:type="spellStart"/>
      <w:proofErr w:type="gramStart"/>
      <w:r>
        <w:t>млрд</w:t>
      </w:r>
      <w:proofErr w:type="spellEnd"/>
      <w:proofErr w:type="gramEnd"/>
      <w:r>
        <w:t xml:space="preserve"> тонн</w:t>
      </w:r>
      <w:r w:rsidR="00BD0868">
        <w:t>.</w:t>
      </w:r>
      <w:r>
        <w:t xml:space="preserve"> </w:t>
      </w:r>
      <w:r w:rsidR="00BD0868">
        <w:t>П</w:t>
      </w:r>
      <w:r>
        <w:t xml:space="preserve">ри должной поддержке со стороны государства российский бюджет имеет возможность получить значительный дополнительный доход от добычи «трудной» нефти. Государство уже внедрило несколько мер поддержки </w:t>
      </w:r>
      <w:proofErr w:type="spellStart"/>
      <w:r>
        <w:t>ТРИЗов</w:t>
      </w:r>
      <w:proofErr w:type="spellEnd"/>
      <w:r>
        <w:t>: это льготы для запасов с разной степенью проницаемости, а также налог на добавленный доход (НДД), который будет учитывать реальную экономику добычи</w:t>
      </w:r>
      <w:r w:rsidR="00BD0868">
        <w:t>.</w:t>
      </w:r>
    </w:p>
    <w:p w:rsidR="00A82D0D" w:rsidRDefault="00BD0868" w:rsidP="00F074CB">
      <w:pPr>
        <w:pStyle w:val="a7"/>
        <w:numPr>
          <w:ilvl w:val="0"/>
          <w:numId w:val="15"/>
        </w:numPr>
        <w:spacing w:after="29" w:line="259" w:lineRule="auto"/>
      </w:pPr>
      <w:r>
        <w:t>Российская предстоящая</w:t>
      </w:r>
      <w:r w:rsidR="00A82D0D">
        <w:t xml:space="preserve"> надежда – это проект по разработке </w:t>
      </w:r>
      <w:proofErr w:type="spellStart"/>
      <w:r w:rsidR="00A82D0D">
        <w:t>Баженовской</w:t>
      </w:r>
      <w:proofErr w:type="spellEnd"/>
      <w:r w:rsidR="00A82D0D">
        <w:t xml:space="preserve"> свиты, и мы благодарны ХМАО за то, что регион готов выступить в качестве пилота по полигонам</w:t>
      </w:r>
      <w:r>
        <w:t>. По словам господина Сорокина</w:t>
      </w:r>
      <w:r w:rsidR="00A82D0D">
        <w:t xml:space="preserve"> полученный в рамках работы над полигонами опыт в будущем может быть распространен и на другие категории запасов. Развитие технологий добычи </w:t>
      </w:r>
      <w:proofErr w:type="spellStart"/>
      <w:r w:rsidR="00A82D0D">
        <w:t>ТРИЗов</w:t>
      </w:r>
      <w:proofErr w:type="spellEnd"/>
      <w:r w:rsidR="00A82D0D">
        <w:t xml:space="preserve"> позволит вовлечь в разработку не менее 800 </w:t>
      </w:r>
      <w:proofErr w:type="spellStart"/>
      <w:proofErr w:type="gramStart"/>
      <w:r w:rsidR="00A82D0D">
        <w:t>млн</w:t>
      </w:r>
      <w:proofErr w:type="spellEnd"/>
      <w:proofErr w:type="gramEnd"/>
      <w:r w:rsidR="00A82D0D">
        <w:t xml:space="preserve"> т. запасов в ХМАО и ЯНАО, спрогнозировал заместитель Министра. Он напомнил, что в 2017 году добыча </w:t>
      </w:r>
      <w:proofErr w:type="spellStart"/>
      <w:r w:rsidR="00A82D0D">
        <w:t>ТРИЗов</w:t>
      </w:r>
      <w:proofErr w:type="spellEnd"/>
      <w:r w:rsidR="00A82D0D">
        <w:t xml:space="preserve"> в России выросла на 10%, до 39 </w:t>
      </w:r>
      <w:proofErr w:type="spellStart"/>
      <w:proofErr w:type="gramStart"/>
      <w:r w:rsidR="00A82D0D">
        <w:t>млн</w:t>
      </w:r>
      <w:proofErr w:type="spellEnd"/>
      <w:proofErr w:type="gramEnd"/>
      <w:r w:rsidR="00A82D0D">
        <w:t xml:space="preserve"> т.</w:t>
      </w:r>
    </w:p>
    <w:p w:rsidR="00A82D0D" w:rsidRDefault="00A82D0D" w:rsidP="00A82D0D">
      <w:pPr>
        <w:spacing w:after="29" w:line="259" w:lineRule="auto"/>
        <w:ind w:left="0" w:firstLine="0"/>
      </w:pPr>
    </w:p>
    <w:p w:rsidR="00BD0868" w:rsidRDefault="00BD0868" w:rsidP="00BD0868">
      <w:pPr>
        <w:pStyle w:val="2"/>
      </w:pPr>
      <w:bookmarkStart w:id="30" w:name="_Toc524333465"/>
      <w:r>
        <w:t>Заместитель Министра энергетики РФ Павел Сорокин принял участие в сессии Московского финансового форума</w:t>
      </w:r>
      <w:bookmarkEnd w:id="30"/>
    </w:p>
    <w:p w:rsidR="00BD0868" w:rsidRDefault="00BD0868" w:rsidP="00BD0868">
      <w:pPr>
        <w:spacing w:after="29" w:line="259" w:lineRule="auto"/>
        <w:ind w:left="0" w:firstLine="0"/>
      </w:pPr>
    </w:p>
    <w:p w:rsidR="00BD0868" w:rsidRDefault="00BD0868" w:rsidP="00BD0868">
      <w:pPr>
        <w:spacing w:after="29" w:line="259" w:lineRule="auto"/>
        <w:ind w:left="0" w:firstLine="0"/>
      </w:pPr>
      <w:r>
        <w:t>Павел Сорокин участвовал в сессии, посвященной нововведениям налогового законодательства в части добычи и переработки нефтяного сырья. В ходе выступления спикер рассказал о том, как министерство энергетики видит развитие нефтепереработки в рамках завершения налогового маневра. Он отметил, что в целом совместная работа Минэнерго России и Минфина России над новым законодательством прошла успешно. В частности, для владельцев нефтеперерабатывающих заводов, проходящих модернизацию, был введен обратный акциз, который будет стимулировать их к продолжению обновления мощностей.</w:t>
      </w:r>
    </w:p>
    <w:p w:rsidR="00BD0868" w:rsidRDefault="00BD0868" w:rsidP="00F074CB">
      <w:pPr>
        <w:pStyle w:val="a7"/>
        <w:numPr>
          <w:ilvl w:val="0"/>
          <w:numId w:val="16"/>
        </w:numPr>
        <w:spacing w:after="29" w:line="259" w:lineRule="auto"/>
      </w:pPr>
      <w:r>
        <w:t xml:space="preserve">Главная задача министерства – обеспечить условия для завершения модернизации НПЗ, добавил заместитель Министра. По его словам, сейчас на рынке имеется </w:t>
      </w:r>
      <w:proofErr w:type="spellStart"/>
      <w:r>
        <w:t>профицит</w:t>
      </w:r>
      <w:proofErr w:type="spellEnd"/>
      <w:r>
        <w:t xml:space="preserve"> бензина, но при сохранении роста ВВП по 3% в год  при нынешних уровнях производства уже через семь лет топлива может быть недостаточно. По его прогнозу, к 2024 году переработка на российских НПЗ останется в рамках 260-265 </w:t>
      </w:r>
      <w:proofErr w:type="spellStart"/>
      <w:proofErr w:type="gramStart"/>
      <w:r>
        <w:t>млн</w:t>
      </w:r>
      <w:proofErr w:type="spellEnd"/>
      <w:proofErr w:type="gramEnd"/>
      <w:r>
        <w:t xml:space="preserve"> тонн.</w:t>
      </w:r>
    </w:p>
    <w:p w:rsidR="00BD0868" w:rsidRDefault="00BD0868" w:rsidP="00F074CB">
      <w:pPr>
        <w:pStyle w:val="a7"/>
        <w:numPr>
          <w:ilvl w:val="0"/>
          <w:numId w:val="16"/>
        </w:numPr>
        <w:spacing w:after="29" w:line="259" w:lineRule="auto"/>
      </w:pPr>
      <w:r>
        <w:t>Участники сессии также обсудили и недавно принятый налог на добавленный доход (НДД). По словам Павла Сорокина, НДД - это первый шаг к вовлечению в разработку новых запасов. Он добавил, что нефтяная отрасль должна быть не только источником налогов, но и инвестиций. В итоге, это приведет и к росту ВВП, и к появлению новых рабочих мест, заключил заместитель Министра.</w:t>
      </w:r>
    </w:p>
    <w:p w:rsidR="009A0427" w:rsidRDefault="009A0427" w:rsidP="009A0427">
      <w:pPr>
        <w:spacing w:after="29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1" w:name="_Toc524333466"/>
      <w:r w:rsidRPr="00623B18">
        <w:t>Консультативный совет по развитию инноваций в нефтегазовом секторе</w:t>
      </w:r>
      <w:bookmarkEnd w:id="31"/>
      <w:r w:rsidRPr="00623B18">
        <w:t xml:space="preserve"> </w:t>
      </w:r>
    </w:p>
    <w:p w:rsidR="004C00BA" w:rsidRPr="00623B18" w:rsidRDefault="004C00BA" w:rsidP="00214134">
      <w:pPr>
        <w:spacing w:after="19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30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2" w:name="_Toc524333467"/>
      <w:r w:rsidRPr="00623B18">
        <w:t>Общественный совет при Минэнерго России</w:t>
      </w:r>
      <w:bookmarkEnd w:id="32"/>
      <w:r w:rsidRPr="00623B18">
        <w:t xml:space="preserve"> </w:t>
      </w:r>
    </w:p>
    <w:p w:rsidR="004C00BA" w:rsidRPr="00EA65DF" w:rsidRDefault="004C00BA" w:rsidP="00214134">
      <w:pPr>
        <w:spacing w:after="21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0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3" w:name="_Toc524333468"/>
      <w:r w:rsidRPr="00623B18">
        <w:lastRenderedPageBreak/>
        <w:t>Межведомственный координационный совет по реализации подпрограммы «Энергосбережение и повышение энергетической эффективности» государственной программы РФ «</w:t>
      </w:r>
      <w:proofErr w:type="spellStart"/>
      <w:r w:rsidRPr="00623B18">
        <w:t>Энергоэффективность</w:t>
      </w:r>
      <w:proofErr w:type="spellEnd"/>
      <w:r w:rsidRPr="00623B18">
        <w:t xml:space="preserve"> и развитие энергетики»</w:t>
      </w:r>
      <w:bookmarkEnd w:id="33"/>
      <w:r w:rsidRPr="00623B18">
        <w:t xml:space="preserve"> </w:t>
      </w:r>
    </w:p>
    <w:p w:rsidR="004C00BA" w:rsidRPr="00EA65DF" w:rsidRDefault="004C00BA" w:rsidP="00214134">
      <w:pPr>
        <w:spacing w:after="19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623B18" w:rsidRDefault="00C90E35" w:rsidP="00623B18">
      <w:pPr>
        <w:pStyle w:val="1"/>
      </w:pPr>
      <w:bookmarkStart w:id="34" w:name="_Toc524333469"/>
      <w:proofErr w:type="spellStart"/>
      <w:r w:rsidRPr="00623B18">
        <w:t>Минпромторг</w:t>
      </w:r>
      <w:proofErr w:type="spellEnd"/>
      <w:r w:rsidRPr="00623B18">
        <w:t xml:space="preserve"> России</w:t>
      </w:r>
      <w:bookmarkEnd w:id="34"/>
    </w:p>
    <w:p w:rsidR="00017F7A" w:rsidRPr="00EA65DF" w:rsidRDefault="00017F7A" w:rsidP="00214134">
      <w:pPr>
        <w:spacing w:after="10" w:line="259" w:lineRule="auto"/>
        <w:ind w:left="0" w:firstLine="0"/>
      </w:pPr>
    </w:p>
    <w:p w:rsidR="00B768E0" w:rsidRPr="00EA65DF" w:rsidRDefault="00B768E0" w:rsidP="0056197D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035603" w:rsidRPr="00BB5150" w:rsidRDefault="00035603" w:rsidP="00035603">
      <w:pPr>
        <w:ind w:left="0" w:firstLine="0"/>
      </w:pPr>
    </w:p>
    <w:p w:rsidR="004C00BA" w:rsidRPr="00623B18" w:rsidRDefault="00C90E35" w:rsidP="00623B18">
      <w:pPr>
        <w:pStyle w:val="1"/>
      </w:pPr>
      <w:bookmarkStart w:id="35" w:name="_Toc524333470"/>
      <w:r w:rsidRPr="00623B18">
        <w:t xml:space="preserve">Общественный совет при </w:t>
      </w:r>
      <w:proofErr w:type="spellStart"/>
      <w:r w:rsidRPr="00623B18">
        <w:t>Минпромторге</w:t>
      </w:r>
      <w:proofErr w:type="spellEnd"/>
      <w:r w:rsidRPr="00623B18">
        <w:t xml:space="preserve"> России</w:t>
      </w:r>
      <w:bookmarkEnd w:id="35"/>
      <w:r w:rsidRPr="00623B18">
        <w:t xml:space="preserve"> </w:t>
      </w:r>
    </w:p>
    <w:p w:rsidR="004C00BA" w:rsidRPr="00EA65DF" w:rsidRDefault="004C00BA" w:rsidP="00214134">
      <w:pPr>
        <w:spacing w:after="19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27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6" w:name="_Toc524333471"/>
      <w:r w:rsidRPr="00623B18">
        <w:t>Минэкономразвития России</w:t>
      </w:r>
      <w:bookmarkEnd w:id="36"/>
      <w:r w:rsidRPr="00623B18">
        <w:t xml:space="preserve"> </w:t>
      </w:r>
    </w:p>
    <w:p w:rsidR="00A7276B" w:rsidRPr="00EA65DF" w:rsidRDefault="00A7276B" w:rsidP="00A7276B">
      <w:pPr>
        <w:spacing w:after="19" w:line="259" w:lineRule="auto"/>
        <w:ind w:left="0" w:firstLine="0"/>
      </w:pPr>
    </w:p>
    <w:p w:rsidR="00A7276B" w:rsidRPr="00EA65DF" w:rsidRDefault="00A7276B" w:rsidP="00A7276B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ED7F5D" w:rsidRPr="00EA65DF" w:rsidRDefault="00ED7F5D" w:rsidP="00214134">
      <w:pPr>
        <w:spacing w:after="27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7" w:name="_Toc524333472"/>
      <w:r w:rsidRPr="00623B18">
        <w:t>Общественный совет при Минэкономразвития России</w:t>
      </w:r>
      <w:bookmarkEnd w:id="37"/>
      <w:r w:rsidRPr="00623B18">
        <w:t xml:space="preserve"> </w:t>
      </w:r>
    </w:p>
    <w:p w:rsidR="004C00BA" w:rsidRPr="00EA65DF" w:rsidRDefault="004C00BA" w:rsidP="00214134">
      <w:pPr>
        <w:spacing w:after="19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26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8" w:name="_Toc524333473"/>
      <w:r w:rsidRPr="00623B18">
        <w:t>Минтранс России</w:t>
      </w:r>
      <w:bookmarkEnd w:id="38"/>
      <w:r w:rsidRPr="00623B18">
        <w:t xml:space="preserve"> </w:t>
      </w:r>
    </w:p>
    <w:p w:rsidR="004C00BA" w:rsidRDefault="004C00BA" w:rsidP="00214134">
      <w:pPr>
        <w:spacing w:after="2" w:line="259" w:lineRule="auto"/>
        <w:ind w:left="0" w:firstLine="0"/>
      </w:pPr>
    </w:p>
    <w:p w:rsidR="00466AC6" w:rsidRPr="00EA65DF" w:rsidRDefault="00466AC6" w:rsidP="00466AC6">
      <w:pPr>
        <w:spacing w:after="0" w:line="259" w:lineRule="auto"/>
        <w:ind w:left="0" w:firstLine="0"/>
        <w:rPr>
          <w:i/>
        </w:rPr>
      </w:pPr>
      <w:r w:rsidRPr="00EA65DF">
        <w:rPr>
          <w:i/>
        </w:rPr>
        <w:t>Релевантная информация отсутствует</w:t>
      </w:r>
    </w:p>
    <w:p w:rsidR="00B0034F" w:rsidRPr="009B215A" w:rsidRDefault="00B0034F" w:rsidP="00B0034F">
      <w:pPr>
        <w:spacing w:after="26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39" w:name="_Toc524333474"/>
      <w:r w:rsidRPr="00EA65DF">
        <w:t>Оценка регулирующего воздействия (ОРВ)</w:t>
      </w:r>
      <w:bookmarkEnd w:id="39"/>
      <w:r w:rsidRPr="00EA65DF">
        <w:t xml:space="preserve"> </w:t>
      </w:r>
    </w:p>
    <w:p w:rsidR="00B768E0" w:rsidRDefault="00B768E0" w:rsidP="00214134">
      <w:pPr>
        <w:spacing w:after="0" w:line="259" w:lineRule="auto"/>
        <w:ind w:left="0" w:firstLine="0"/>
        <w:rPr>
          <w:i/>
        </w:rPr>
      </w:pPr>
    </w:p>
    <w:p w:rsidR="00FD3450" w:rsidRPr="00EA65DF" w:rsidRDefault="00FD3450" w:rsidP="00214134">
      <w:pPr>
        <w:spacing w:after="0" w:line="259" w:lineRule="auto"/>
        <w:ind w:left="0" w:firstLine="0"/>
        <w:rPr>
          <w:i/>
        </w:rPr>
      </w:pPr>
      <w:r w:rsidRPr="00EA65DF">
        <w:rPr>
          <w:i/>
        </w:rPr>
        <w:t>Релевантная информация отсутствует</w:t>
      </w:r>
    </w:p>
    <w:p w:rsidR="00FD3450" w:rsidRPr="00EA65DF" w:rsidRDefault="00FD3450" w:rsidP="00214134">
      <w:pPr>
        <w:spacing w:after="0" w:line="259" w:lineRule="auto"/>
        <w:ind w:left="0" w:firstLine="0"/>
        <w:rPr>
          <w:i/>
        </w:rPr>
      </w:pPr>
    </w:p>
    <w:p w:rsidR="004C00BA" w:rsidRPr="00EA65DF" w:rsidRDefault="00C90E35" w:rsidP="00623B18">
      <w:pPr>
        <w:pStyle w:val="1"/>
      </w:pPr>
      <w:bookmarkStart w:id="40" w:name="_Toc524333475"/>
      <w:r w:rsidRPr="00EA65DF">
        <w:t>ФАС России</w:t>
      </w:r>
      <w:bookmarkEnd w:id="40"/>
      <w:r w:rsidRPr="00EA65DF">
        <w:t xml:space="preserve"> </w:t>
      </w:r>
    </w:p>
    <w:p w:rsidR="00002ED5" w:rsidRDefault="00002ED5" w:rsidP="00002ED5">
      <w:pPr>
        <w:spacing w:after="27" w:line="259" w:lineRule="auto"/>
        <w:ind w:left="0" w:firstLine="0"/>
      </w:pPr>
    </w:p>
    <w:p w:rsidR="009A0427" w:rsidRDefault="009A0427" w:rsidP="009A0427">
      <w:pPr>
        <w:pStyle w:val="2"/>
      </w:pPr>
      <w:bookmarkStart w:id="41" w:name="_Toc524333476"/>
      <w:r>
        <w:t>ФАС подвела промежуточные итоги контроля тарифных решений в сфере электроэнергетики</w:t>
      </w:r>
      <w:bookmarkEnd w:id="41"/>
    </w:p>
    <w:p w:rsidR="009A0427" w:rsidRDefault="009A0427" w:rsidP="009A0427">
      <w:pPr>
        <w:spacing w:after="27" w:line="259" w:lineRule="auto"/>
        <w:ind w:left="0" w:firstLine="0"/>
      </w:pPr>
    </w:p>
    <w:p w:rsidR="009A0427" w:rsidRDefault="009A0427" w:rsidP="009A0427">
      <w:pPr>
        <w:spacing w:after="27" w:line="259" w:lineRule="auto"/>
        <w:ind w:left="0" w:firstLine="0"/>
      </w:pPr>
      <w:r>
        <w:t xml:space="preserve">Антимонопольная служба указывает на необходимость систематизации работы всех контрольно-надзорных органов для оперативного устранения нарушений. </w:t>
      </w:r>
    </w:p>
    <w:p w:rsidR="009A0427" w:rsidRDefault="009A0427" w:rsidP="00F074CB">
      <w:pPr>
        <w:pStyle w:val="a7"/>
        <w:numPr>
          <w:ilvl w:val="0"/>
          <w:numId w:val="18"/>
        </w:numPr>
        <w:spacing w:after="27" w:line="259" w:lineRule="auto"/>
      </w:pPr>
      <w:r>
        <w:t>За 8 месяцев этого года антимонопольная служба отменила решения об установлении единых тарифов на услуги по передаче электрической энергии, которые были приняты с нарушением законодательства, в 13 субъектах Российской Федерации. В целом ряде случаев действия ФАС в итоге привели к снижению тарифов для потребителей.</w:t>
      </w:r>
    </w:p>
    <w:p w:rsidR="009A0427" w:rsidRDefault="009A0427" w:rsidP="00F074CB">
      <w:pPr>
        <w:pStyle w:val="a7"/>
        <w:numPr>
          <w:ilvl w:val="0"/>
          <w:numId w:val="18"/>
        </w:numPr>
        <w:spacing w:after="27" w:line="259" w:lineRule="auto"/>
      </w:pPr>
      <w:r>
        <w:t xml:space="preserve">Кроме того, ФАС России обращает внимание на вопрос контроля и эффективного использования средств, предусмотренных на реализацию инвестиционных программ, в тарифах на услуги по передаче электроэнергии. В рамках контроля и мониторинга служба установила, что по целому ряду сетевых организаций имеют место существенные отклонения о ходе реализации утвержденной </w:t>
      </w:r>
      <w:proofErr w:type="spellStart"/>
      <w:r>
        <w:t>инвестпрограммы</w:t>
      </w:r>
      <w:proofErr w:type="spellEnd"/>
      <w:r>
        <w:t xml:space="preserve"> как по составу мероприятий, срокам, так и по величине затраченных средств.</w:t>
      </w:r>
    </w:p>
    <w:p w:rsidR="00DB544B" w:rsidRDefault="00DB544B" w:rsidP="00E260BA">
      <w:pPr>
        <w:spacing w:after="27" w:line="259" w:lineRule="auto"/>
        <w:ind w:left="0" w:firstLine="0"/>
      </w:pPr>
    </w:p>
    <w:p w:rsidR="004C00BA" w:rsidRDefault="00C90E35" w:rsidP="00623B18">
      <w:pPr>
        <w:pStyle w:val="1"/>
      </w:pPr>
      <w:bookmarkStart w:id="42" w:name="_Toc524333477"/>
      <w:r w:rsidRPr="00EA65DF">
        <w:t>Государственная Дума</w:t>
      </w:r>
      <w:bookmarkEnd w:id="42"/>
      <w:r w:rsidRPr="00EA65DF">
        <w:t xml:space="preserve"> </w:t>
      </w:r>
    </w:p>
    <w:p w:rsidR="00002ED5" w:rsidRDefault="00002ED5" w:rsidP="00FD4EBE">
      <w:pPr>
        <w:spacing w:after="30" w:line="259" w:lineRule="auto"/>
        <w:ind w:left="0" w:firstLine="0"/>
      </w:pPr>
    </w:p>
    <w:p w:rsidR="00051C7B" w:rsidRDefault="00051C7B" w:rsidP="00051C7B">
      <w:pPr>
        <w:pStyle w:val="2"/>
      </w:pPr>
      <w:bookmarkStart w:id="43" w:name="_Toc524333478"/>
      <w:r>
        <w:lastRenderedPageBreak/>
        <w:t xml:space="preserve">Вячеслав Володин и Али </w:t>
      </w:r>
      <w:proofErr w:type="spellStart"/>
      <w:r>
        <w:t>Лариджани</w:t>
      </w:r>
      <w:proofErr w:type="spellEnd"/>
      <w:r>
        <w:t xml:space="preserve"> обсудили развитие межпарламентских отношений РФ и Ирана</w:t>
      </w:r>
      <w:bookmarkEnd w:id="43"/>
    </w:p>
    <w:p w:rsidR="00051C7B" w:rsidRDefault="00051C7B" w:rsidP="00051C7B">
      <w:pPr>
        <w:spacing w:after="30" w:line="259" w:lineRule="auto"/>
        <w:ind w:left="0" w:firstLine="0"/>
      </w:pPr>
    </w:p>
    <w:p w:rsidR="00F40E28" w:rsidRDefault="00051C7B" w:rsidP="00051C7B">
      <w:pPr>
        <w:spacing w:after="30" w:line="259" w:lineRule="auto"/>
        <w:ind w:left="0" w:firstLine="0"/>
      </w:pPr>
      <w:r>
        <w:t>Председатель ГД и Председатель Меджлиса Ирана в ходе двусторонней встречи отметили усиление динамики развития отношений двух стран, заявив о ключевой роли Президентов РФ и Ирана в этом процессе.</w:t>
      </w:r>
    </w:p>
    <w:p w:rsidR="00051C7B" w:rsidRDefault="00051C7B" w:rsidP="00F074CB">
      <w:pPr>
        <w:pStyle w:val="a7"/>
        <w:numPr>
          <w:ilvl w:val="0"/>
          <w:numId w:val="19"/>
        </w:numPr>
        <w:spacing w:after="30" w:line="259" w:lineRule="auto"/>
      </w:pPr>
      <w:r>
        <w:t xml:space="preserve">Али </w:t>
      </w:r>
      <w:proofErr w:type="spellStart"/>
      <w:r>
        <w:t>Лариджани</w:t>
      </w:r>
      <w:proofErr w:type="spellEnd"/>
      <w:r>
        <w:t xml:space="preserve"> заявил, что «в отношении развития диалога и отношений между нашими странами у нас складывается общее видение».</w:t>
      </w:r>
    </w:p>
    <w:p w:rsidR="00051C7B" w:rsidRDefault="00051C7B" w:rsidP="00F074CB">
      <w:pPr>
        <w:pStyle w:val="a7"/>
        <w:numPr>
          <w:ilvl w:val="0"/>
          <w:numId w:val="19"/>
        </w:numPr>
        <w:spacing w:after="30" w:line="259" w:lineRule="auto"/>
      </w:pPr>
      <w:r>
        <w:t>В связи с этим, говоря о предстоящем заседании Комиссии, Председатель Меджлиса выразил надежду, что «мы сможем наши диалоги перевести в более практическую плоскость».</w:t>
      </w:r>
    </w:p>
    <w:p w:rsidR="00051C7B" w:rsidRDefault="00051C7B" w:rsidP="00F074CB">
      <w:pPr>
        <w:pStyle w:val="a7"/>
        <w:numPr>
          <w:ilvl w:val="0"/>
          <w:numId w:val="19"/>
        </w:numPr>
        <w:spacing w:after="30" w:line="259" w:lineRule="auto"/>
      </w:pPr>
      <w:r>
        <w:t>Озвучены несколько ключевых вопросов, которые находятся сегодня в повестке сотрудничества России и Ирана, в частности нефть, транспорт, сельское хозяйство, сотрудничество в области промышленности и инвестиций.</w:t>
      </w:r>
    </w:p>
    <w:p w:rsidR="00051C7B" w:rsidRDefault="00051C7B" w:rsidP="00F074CB">
      <w:pPr>
        <w:pStyle w:val="a7"/>
        <w:numPr>
          <w:ilvl w:val="0"/>
          <w:numId w:val="19"/>
        </w:numPr>
        <w:spacing w:after="30" w:line="259" w:lineRule="auto"/>
      </w:pPr>
      <w:r w:rsidRPr="00051C7B">
        <w:t>Председатель Меджлиса Ирана также вы</w:t>
      </w:r>
      <w:r>
        <w:t>разил благодарность «за усилия России</w:t>
      </w:r>
      <w:r w:rsidRPr="00051C7B">
        <w:t xml:space="preserve"> в достижении договоренностей по ядерному соглашению».</w:t>
      </w:r>
    </w:p>
    <w:p w:rsidR="00051C7B" w:rsidRDefault="00051C7B" w:rsidP="00051C7B">
      <w:pPr>
        <w:spacing w:after="30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44" w:name="_Toc524333479"/>
      <w:r w:rsidRPr="00EA65DF">
        <w:t>Консультативный Экспертный совет при Комитете ГД по энергетике</w:t>
      </w:r>
      <w:bookmarkEnd w:id="44"/>
      <w:r w:rsidRPr="00EA65DF">
        <w:t xml:space="preserve"> </w:t>
      </w:r>
    </w:p>
    <w:p w:rsidR="00E351BA" w:rsidRDefault="00E351BA" w:rsidP="00E351BA">
      <w:pPr>
        <w:spacing w:after="4" w:line="269" w:lineRule="auto"/>
        <w:ind w:left="-5"/>
        <w:rPr>
          <w:i/>
        </w:rPr>
      </w:pPr>
    </w:p>
    <w:p w:rsidR="00E351BA" w:rsidRPr="00EA65DF" w:rsidRDefault="00E351BA" w:rsidP="00E351BA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304720">
      <w:pPr>
        <w:spacing w:after="21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45" w:name="_Toc524333480"/>
      <w:r w:rsidRPr="00EA65DF">
        <w:t xml:space="preserve">Экспертный совет по </w:t>
      </w:r>
      <w:proofErr w:type="spellStart"/>
      <w:r w:rsidRPr="00EA65DF">
        <w:t>импортозамещению</w:t>
      </w:r>
      <w:proofErr w:type="spellEnd"/>
      <w:r w:rsidRPr="00EA65DF">
        <w:t xml:space="preserve"> при Комитете ГД по экономической политике, промышленности, инновационному развитию и предпринимательству</w:t>
      </w:r>
      <w:bookmarkEnd w:id="45"/>
      <w:r w:rsidRPr="00EA65DF">
        <w:t xml:space="preserve"> </w:t>
      </w:r>
    </w:p>
    <w:p w:rsidR="004C00BA" w:rsidRPr="00EA65DF" w:rsidRDefault="004C00BA" w:rsidP="008C75A3">
      <w:pPr>
        <w:spacing w:after="21" w:line="259" w:lineRule="auto"/>
        <w:ind w:left="0" w:firstLine="0"/>
      </w:pPr>
    </w:p>
    <w:p w:rsidR="004C00BA" w:rsidRPr="00EA65DF" w:rsidRDefault="00C90E35" w:rsidP="008C75A3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8C75A3">
      <w:pPr>
        <w:spacing w:after="29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46" w:name="_Toc524333481"/>
      <w:bookmarkStart w:id="47" w:name="_Toc22422"/>
      <w:r w:rsidRPr="00EA65DF">
        <w:t>Совет Федерации</w:t>
      </w:r>
      <w:bookmarkEnd w:id="46"/>
      <w:r w:rsidRPr="00EA65DF">
        <w:t xml:space="preserve"> </w:t>
      </w:r>
      <w:bookmarkEnd w:id="47"/>
    </w:p>
    <w:p w:rsidR="007456FE" w:rsidRDefault="007456FE" w:rsidP="007456FE">
      <w:pPr>
        <w:spacing w:after="26" w:line="259" w:lineRule="auto"/>
        <w:ind w:left="0" w:firstLine="0"/>
      </w:pPr>
    </w:p>
    <w:p w:rsidR="000D2A6C" w:rsidRDefault="000D2A6C" w:rsidP="000D2A6C">
      <w:pPr>
        <w:pStyle w:val="2"/>
      </w:pPr>
      <w:bookmarkStart w:id="48" w:name="_Toc524333482"/>
      <w:r>
        <w:t xml:space="preserve">Приоритеты АСЕАН в сфере передовых технологий в </w:t>
      </w:r>
      <w:proofErr w:type="spellStart"/>
      <w:r>
        <w:t>госуправлении</w:t>
      </w:r>
      <w:proofErr w:type="spellEnd"/>
      <w:r>
        <w:t xml:space="preserve"> совпадают с задачами, стоящими перед Россией</w:t>
      </w:r>
      <w:bookmarkEnd w:id="48"/>
      <w:r>
        <w:t xml:space="preserve"> </w:t>
      </w:r>
    </w:p>
    <w:p w:rsidR="000D2A6C" w:rsidRDefault="000D2A6C" w:rsidP="000D2A6C">
      <w:pPr>
        <w:spacing w:after="30" w:line="259" w:lineRule="auto"/>
        <w:ind w:left="0" w:firstLine="0"/>
      </w:pPr>
    </w:p>
    <w:p w:rsidR="000D2A6C" w:rsidRDefault="000D2A6C" w:rsidP="000D2A6C">
      <w:pPr>
        <w:spacing w:after="30" w:line="259" w:lineRule="auto"/>
        <w:ind w:left="0" w:firstLine="0"/>
      </w:pPr>
      <w:r>
        <w:t xml:space="preserve">Сенатор Степан Жиряков возглавил делегацию Федерального Собрания на 39-й Генеральной ассамблее Межпарламентской Ассамблеи Ассоциации государств Юго-Восточной Азии. </w:t>
      </w:r>
    </w:p>
    <w:p w:rsidR="000D2A6C" w:rsidRDefault="000D2A6C" w:rsidP="00F074CB">
      <w:pPr>
        <w:pStyle w:val="a7"/>
        <w:numPr>
          <w:ilvl w:val="0"/>
          <w:numId w:val="20"/>
        </w:numPr>
        <w:spacing w:after="30" w:line="259" w:lineRule="auto"/>
      </w:pPr>
      <w:r w:rsidRPr="000D2A6C">
        <w:t xml:space="preserve">Приоритеты АСЕАН в сфере использования передовых технологий в </w:t>
      </w:r>
      <w:proofErr w:type="spellStart"/>
      <w:r w:rsidRPr="000D2A6C">
        <w:t>госуправлении</w:t>
      </w:r>
      <w:proofErr w:type="spellEnd"/>
      <w:r w:rsidRPr="000D2A6C">
        <w:t xml:space="preserve"> во имя национального развития во многом совпадают с задачами, стоящими перед Россией, заявил заместитель председателя Комитета СФ по аграрно-продовольственной политике и природопользованию Степан Жиряков. Он выступил на пленарном заседании 39-й Генеральной ассамблеи Межпарламентской Ассамблеи Ассоциации государств Юго-Восточной Азии (АИПА). Мероприятие посвящено вопросам устойчивого и инновационного развития в АТР.</w:t>
      </w:r>
    </w:p>
    <w:p w:rsidR="000D2A6C" w:rsidRPr="00051C7B" w:rsidRDefault="000D2A6C" w:rsidP="00F074CB">
      <w:pPr>
        <w:pStyle w:val="a7"/>
        <w:numPr>
          <w:ilvl w:val="0"/>
          <w:numId w:val="20"/>
        </w:numPr>
        <w:spacing w:after="30" w:line="259" w:lineRule="auto"/>
      </w:pPr>
      <w:r w:rsidRPr="000D2A6C">
        <w:t xml:space="preserve">Степан Жиряков констатировал интерес России к Концепции сети «умных городов» АСЕАН, предложенной Сингапуром в рамках своего председательства в объединении, предполагающей внедрение инноваций и </w:t>
      </w:r>
      <w:proofErr w:type="spellStart"/>
      <w:r w:rsidRPr="000D2A6C">
        <w:t>цифровизацию</w:t>
      </w:r>
      <w:proofErr w:type="spellEnd"/>
      <w:r w:rsidRPr="000D2A6C">
        <w:t xml:space="preserve"> городского хозяйства, комплексное развитие жилищной и транспортной инфраструктуры. Эта концепция, по словам сенатора, созвучна с лейтмотивом заявки Екатеринбурга на проведение выставки ЭКСПО-2025 «Преобразуя </w:t>
      </w:r>
      <w:r>
        <w:t xml:space="preserve">мир: инновации и лучшая жизнь </w:t>
      </w:r>
      <w:r>
        <w:softHyphen/>
        <w:t xml:space="preserve"> </w:t>
      </w:r>
      <w:r w:rsidRPr="000D2A6C">
        <w:t>для будущих поколений».</w:t>
      </w:r>
    </w:p>
    <w:p w:rsidR="00FC1049" w:rsidRPr="00FC1049" w:rsidRDefault="00FC1049" w:rsidP="00FC1049">
      <w:pPr>
        <w:spacing w:after="26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49" w:name="_Toc524333483"/>
      <w:r w:rsidRPr="00EA65DF">
        <w:t>Рабочая группа СФ по мониторингу реализации законодательства в области энергетики, энергосбережения и повышения энергетической эффективности</w:t>
      </w:r>
      <w:bookmarkEnd w:id="49"/>
      <w:r w:rsidRPr="00EA65DF">
        <w:t xml:space="preserve"> </w:t>
      </w:r>
    </w:p>
    <w:p w:rsidR="00EE134C" w:rsidRDefault="00EE134C" w:rsidP="008C75A3">
      <w:pPr>
        <w:spacing w:after="4" w:line="269" w:lineRule="auto"/>
        <w:ind w:left="-5"/>
        <w:rPr>
          <w:i/>
        </w:rPr>
      </w:pPr>
    </w:p>
    <w:p w:rsidR="004C00BA" w:rsidRPr="00EA65DF" w:rsidRDefault="00C90E35" w:rsidP="008C75A3">
      <w:pPr>
        <w:spacing w:after="4" w:line="269" w:lineRule="auto"/>
        <w:ind w:left="-5"/>
      </w:pPr>
      <w:r w:rsidRPr="00EA65DF">
        <w:rPr>
          <w:i/>
        </w:rPr>
        <w:lastRenderedPageBreak/>
        <w:t xml:space="preserve">Релевантная информация отсутствует. </w:t>
      </w:r>
    </w:p>
    <w:p w:rsidR="004C00BA" w:rsidRPr="00EA65DF" w:rsidRDefault="004C00BA" w:rsidP="008C75A3">
      <w:pPr>
        <w:spacing w:after="28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50" w:name="_Toc524333484"/>
      <w:r w:rsidRPr="00EA65DF">
        <w:t>Общественная палата РФ</w:t>
      </w:r>
      <w:bookmarkEnd w:id="50"/>
      <w:r w:rsidRPr="00EA65DF">
        <w:t xml:space="preserve"> </w:t>
      </w:r>
    </w:p>
    <w:p w:rsidR="004C00BA" w:rsidRDefault="004C00BA" w:rsidP="008C75A3">
      <w:pPr>
        <w:spacing w:after="2" w:line="259" w:lineRule="auto"/>
        <w:ind w:left="0" w:firstLine="0"/>
      </w:pPr>
    </w:p>
    <w:p w:rsidR="00AF30C4" w:rsidRPr="00EA65DF" w:rsidRDefault="00AF30C4" w:rsidP="00AF30C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201C69" w:rsidRDefault="00201C69" w:rsidP="008C75A3">
      <w:pPr>
        <w:spacing w:after="2" w:line="259" w:lineRule="auto"/>
        <w:ind w:left="0" w:firstLine="0"/>
      </w:pPr>
    </w:p>
    <w:p w:rsidR="004C00BA" w:rsidRDefault="00C90E35" w:rsidP="00623B18">
      <w:pPr>
        <w:pStyle w:val="1"/>
      </w:pPr>
      <w:bookmarkStart w:id="51" w:name="_Toc524333485"/>
      <w:r w:rsidRPr="00EA65DF">
        <w:t>Евразийская экономическая комиссия</w:t>
      </w:r>
      <w:bookmarkEnd w:id="51"/>
      <w:r w:rsidRPr="00EA65DF">
        <w:t xml:space="preserve"> </w:t>
      </w:r>
    </w:p>
    <w:p w:rsidR="002D194D" w:rsidRDefault="002D194D" w:rsidP="00B2003C">
      <w:pPr>
        <w:ind w:left="0" w:firstLine="0"/>
        <w:rPr>
          <w:b/>
        </w:rPr>
      </w:pPr>
    </w:p>
    <w:p w:rsidR="009B78BB" w:rsidRDefault="009B78BB" w:rsidP="009B78BB">
      <w:pPr>
        <w:pStyle w:val="2"/>
      </w:pPr>
      <w:bookmarkStart w:id="52" w:name="_Toc524333486"/>
      <w:r>
        <w:t>ЕЭК утвердила ряд документов для работы энергетического сектора</w:t>
      </w:r>
      <w:bookmarkEnd w:id="52"/>
    </w:p>
    <w:p w:rsidR="009B78BB" w:rsidRDefault="009B78BB" w:rsidP="009B78BB">
      <w:pPr>
        <w:tabs>
          <w:tab w:val="left" w:pos="6300"/>
        </w:tabs>
        <w:ind w:left="0" w:firstLine="0"/>
      </w:pPr>
    </w:p>
    <w:p w:rsidR="009B78BB" w:rsidRDefault="009B78BB" w:rsidP="009B78BB">
      <w:pPr>
        <w:tabs>
          <w:tab w:val="left" w:pos="6300"/>
        </w:tabs>
        <w:ind w:left="0" w:firstLine="0"/>
      </w:pPr>
      <w:r>
        <w:t>На заседании Коллегии Евразийской экономической комиссии (ЕЭК) 7 сентября рассмотрены вопросы в сфере энергетики, технического регулирования и фармацевтики. В частности, Коллегия ЕЭК утвердила ряд документов для работы общего рынка лекарств и одобрила Протокол об общем электроэнергетическом рынке Евразийского экономического союза (ЕАЭС).</w:t>
      </w:r>
    </w:p>
    <w:p w:rsidR="009B78BB" w:rsidRDefault="009B78BB" w:rsidP="00F074CB">
      <w:pPr>
        <w:pStyle w:val="a7"/>
        <w:numPr>
          <w:ilvl w:val="0"/>
          <w:numId w:val="21"/>
        </w:numPr>
        <w:tabs>
          <w:tab w:val="left" w:pos="6300"/>
        </w:tabs>
      </w:pPr>
      <w:r>
        <w:t>Одобрены изменения в Договор о ЕАЭС в части формирования общего электроэнергетического рынка Союза. Согласно документу, международный договор о формировании общесоюзного электроэнергетического рынка будет включен в Договор о ЕАЭС как его приложение – Протокол об общем электроэнергетическом рынке Союза. При этом правила доступа к услугам субъектов естественных монополий в сфере электроэнергетики наравне с другими правилами функционирования общего рынка электроэнергии будут утверждаться Евразийским межправительственным советом.</w:t>
      </w:r>
    </w:p>
    <w:p w:rsidR="009B78BB" w:rsidRDefault="009B78BB" w:rsidP="00F074CB">
      <w:pPr>
        <w:pStyle w:val="a7"/>
        <w:numPr>
          <w:ilvl w:val="0"/>
          <w:numId w:val="21"/>
        </w:numPr>
        <w:tabs>
          <w:tab w:val="left" w:pos="6300"/>
        </w:tabs>
      </w:pPr>
      <w:r>
        <w:t>Протокол устанавливает правовые основы и принципы формирования, функционирования и развития общего электроэнергетического рынка. Кроме того, он определяет органы и организации, которые осуществляют управление и обеспечивают функционирование общего рынка Союза, а также способы торговли электроэнергией.</w:t>
      </w:r>
    </w:p>
    <w:p w:rsidR="00CF66AF" w:rsidRDefault="009B78BB" w:rsidP="00F074CB">
      <w:pPr>
        <w:pStyle w:val="a7"/>
        <w:numPr>
          <w:ilvl w:val="0"/>
          <w:numId w:val="21"/>
        </w:numPr>
        <w:tabs>
          <w:tab w:val="left" w:pos="6300"/>
        </w:tabs>
      </w:pPr>
      <w:r>
        <w:t>Ранее документ был одобрен на заседании Консультативного комитета по электроэнергетике и поддержан уполномоченными органами государств-членов. Теперь его направят в страны ЕАЭС для проведения внутригосударственного согласования.</w:t>
      </w:r>
    </w:p>
    <w:p w:rsidR="009B78BB" w:rsidRDefault="009B78BB" w:rsidP="009B78BB">
      <w:pPr>
        <w:tabs>
          <w:tab w:val="left" w:pos="6300"/>
        </w:tabs>
        <w:ind w:left="0" w:firstLine="0"/>
      </w:pPr>
    </w:p>
    <w:p w:rsidR="004C00BA" w:rsidRPr="00EA65DF" w:rsidRDefault="00C90E35" w:rsidP="00623B18">
      <w:pPr>
        <w:pStyle w:val="1"/>
      </w:pPr>
      <w:bookmarkStart w:id="53" w:name="_Toc524333487"/>
      <w:r w:rsidRPr="00EA65DF">
        <w:t>РСПП, Деловая Россия, ТПП РФ</w:t>
      </w:r>
      <w:bookmarkEnd w:id="53"/>
      <w:r w:rsidRPr="00EA65DF">
        <w:t xml:space="preserve"> </w:t>
      </w:r>
    </w:p>
    <w:p w:rsidR="004C00BA" w:rsidRDefault="004C00BA" w:rsidP="00B67E7A">
      <w:pPr>
        <w:spacing w:after="21" w:line="259" w:lineRule="auto"/>
        <w:ind w:left="0" w:firstLine="0"/>
      </w:pPr>
    </w:p>
    <w:p w:rsidR="009B78BB" w:rsidRDefault="004D2816" w:rsidP="009B78BB">
      <w:pPr>
        <w:pStyle w:val="2"/>
      </w:pPr>
      <w:bookmarkStart w:id="54" w:name="_Toc524333488"/>
      <w:r>
        <w:t xml:space="preserve">ДПМ-2: </w:t>
      </w:r>
      <w:r w:rsidR="009B78BB">
        <w:t>Потребителям электроэнергии придется платить все больше</w:t>
      </w:r>
      <w:bookmarkEnd w:id="54"/>
    </w:p>
    <w:p w:rsidR="009B78BB" w:rsidRDefault="009B78BB" w:rsidP="009B78BB">
      <w:pPr>
        <w:spacing w:after="21" w:line="259" w:lineRule="auto"/>
        <w:ind w:left="0" w:firstLine="0"/>
      </w:pPr>
    </w:p>
    <w:p w:rsidR="009B78BB" w:rsidRDefault="009B78BB" w:rsidP="009B78BB">
      <w:pPr>
        <w:spacing w:after="21" w:line="259" w:lineRule="auto"/>
        <w:ind w:left="0" w:firstLine="0"/>
      </w:pPr>
      <w:r>
        <w:t xml:space="preserve">Правительство обсуждает создание отдельного механизма для поддержки инвесторов, которые будут ставить на ТЭС новые российские газовые турбины. Он также может увеличить спрос на это оборудование, пока только разрабатываемое в РФ в рамках </w:t>
      </w:r>
      <w:proofErr w:type="spellStart"/>
      <w:r>
        <w:t>импортозамещения</w:t>
      </w:r>
      <w:proofErr w:type="spellEnd"/>
      <w:r>
        <w:t xml:space="preserve">. В основу механизма предложено взять схему по оплате новой генерации, закрывающей </w:t>
      </w:r>
      <w:proofErr w:type="spellStart"/>
      <w:r>
        <w:t>энергодефицит</w:t>
      </w:r>
      <w:proofErr w:type="spellEnd"/>
      <w:r>
        <w:t xml:space="preserve"> в отдельных районах, он применялся, например, в Крыму. Но эта схема обходится потребителям в несколько раз дороже, чем другие механизмы возврата инвестиций.</w:t>
      </w:r>
    </w:p>
    <w:p w:rsidR="009B78BB" w:rsidRDefault="009B78BB" w:rsidP="00F074CB">
      <w:pPr>
        <w:pStyle w:val="a7"/>
        <w:numPr>
          <w:ilvl w:val="0"/>
          <w:numId w:val="22"/>
        </w:numPr>
        <w:spacing w:after="21" w:line="259" w:lineRule="auto"/>
      </w:pPr>
      <w:r>
        <w:t xml:space="preserve">Правительство поручило Минэнерго, </w:t>
      </w:r>
      <w:proofErr w:type="spellStart"/>
      <w:r>
        <w:t>Минпромторгу</w:t>
      </w:r>
      <w:proofErr w:type="spellEnd"/>
      <w:r>
        <w:t xml:space="preserve"> и «Системному оператору» (</w:t>
      </w:r>
      <w:proofErr w:type="gramStart"/>
      <w:r>
        <w:t>СО</w:t>
      </w:r>
      <w:proofErr w:type="gramEnd"/>
      <w:r>
        <w:t xml:space="preserve">, диспетчер энергосистемы) подготовить предложения о включении </w:t>
      </w:r>
      <w:proofErr w:type="spellStart"/>
      <w:r>
        <w:t>пилотных</w:t>
      </w:r>
      <w:proofErr w:type="spellEnd"/>
      <w:r>
        <w:t xml:space="preserve"> образцов российских газовых турбин большой мощности (свыше 65 МВт) в механизм конкурентного отбора мощности новой генерации (КОМ НГ), следует из протокола совещания у вице-премьера Дмитрия </w:t>
      </w:r>
      <w:proofErr w:type="spellStart"/>
      <w:r>
        <w:t>Козака</w:t>
      </w:r>
      <w:proofErr w:type="spellEnd"/>
      <w:r>
        <w:t xml:space="preserve"> от 22 августа. Идею подал глава </w:t>
      </w:r>
      <w:proofErr w:type="gramStart"/>
      <w:r>
        <w:t>СО</w:t>
      </w:r>
      <w:proofErr w:type="gramEnd"/>
      <w:r>
        <w:t xml:space="preserve"> Борис </w:t>
      </w:r>
      <w:proofErr w:type="spellStart"/>
      <w:r>
        <w:t>Аюев</w:t>
      </w:r>
      <w:proofErr w:type="spellEnd"/>
      <w:r>
        <w:t>.</w:t>
      </w:r>
    </w:p>
    <w:p w:rsidR="009B78BB" w:rsidRDefault="009B78BB" w:rsidP="00F074CB">
      <w:pPr>
        <w:pStyle w:val="a7"/>
        <w:numPr>
          <w:ilvl w:val="0"/>
          <w:numId w:val="22"/>
        </w:numPr>
        <w:spacing w:after="21" w:line="259" w:lineRule="auto"/>
      </w:pPr>
      <w:proofErr w:type="gramStart"/>
      <w:r>
        <w:t xml:space="preserve">Механизм КОМ НГ создавался специально под нерыночные проекты для </w:t>
      </w:r>
      <w:proofErr w:type="spellStart"/>
      <w:r>
        <w:t>энергодефицитных</w:t>
      </w:r>
      <w:proofErr w:type="spellEnd"/>
      <w:r>
        <w:t xml:space="preserve"> точек, основанием для проведения отбора является зафиксированный Схемой и программой развития ЕЭС России (</w:t>
      </w:r>
      <w:proofErr w:type="spellStart"/>
      <w:r>
        <w:t>СиПР</w:t>
      </w:r>
      <w:proofErr w:type="spellEnd"/>
      <w:r>
        <w:t xml:space="preserve">) дефицит в локальной </w:t>
      </w:r>
      <w:proofErr w:type="spellStart"/>
      <w:r>
        <w:t>энергозоне</w:t>
      </w:r>
      <w:proofErr w:type="spellEnd"/>
      <w:r>
        <w:t xml:space="preserve"> в течение трех лет (в проекте постановления Минэнерго по модернизации срок предлагается снизить до года).</w:t>
      </w:r>
      <w:proofErr w:type="gramEnd"/>
      <w:r>
        <w:t xml:space="preserve"> Сам механизм применялся всего дважды: для строительства </w:t>
      </w:r>
      <w:proofErr w:type="spellStart"/>
      <w:r>
        <w:t>Сакской</w:t>
      </w:r>
      <w:proofErr w:type="spellEnd"/>
      <w:r>
        <w:t xml:space="preserve"> ТЭЦ в Крыму (строит «</w:t>
      </w:r>
      <w:proofErr w:type="spellStart"/>
      <w:r>
        <w:t>КрымТЭЦ</w:t>
      </w:r>
      <w:proofErr w:type="spellEnd"/>
      <w:r>
        <w:t xml:space="preserve">» Петра </w:t>
      </w:r>
      <w:proofErr w:type="spellStart"/>
      <w:r>
        <w:t>Нидзельского</w:t>
      </w:r>
      <w:proofErr w:type="spellEnd"/>
      <w:r>
        <w:t xml:space="preserve">) и ТЭС в Тамани (строит </w:t>
      </w:r>
      <w:r>
        <w:lastRenderedPageBreak/>
        <w:t>«</w:t>
      </w:r>
      <w:proofErr w:type="spellStart"/>
      <w:r>
        <w:t>Технопромэкспорт</w:t>
      </w:r>
      <w:proofErr w:type="spellEnd"/>
      <w:r>
        <w:t>» «</w:t>
      </w:r>
      <w:proofErr w:type="spellStart"/>
      <w:r>
        <w:t>Ростеха</w:t>
      </w:r>
      <w:proofErr w:type="spellEnd"/>
      <w:r>
        <w:t xml:space="preserve">»). После массовых строек новой генерации в 2010-х годах в Единой энергосистеме РФ уже не осталось </w:t>
      </w:r>
      <w:proofErr w:type="spellStart"/>
      <w:r>
        <w:t>энергодефицитных</w:t>
      </w:r>
      <w:proofErr w:type="spellEnd"/>
      <w:r>
        <w:t xml:space="preserve"> точек.</w:t>
      </w:r>
    </w:p>
    <w:p w:rsidR="00192183" w:rsidRDefault="009B78BB" w:rsidP="00F074CB">
      <w:pPr>
        <w:pStyle w:val="a7"/>
        <w:numPr>
          <w:ilvl w:val="0"/>
          <w:numId w:val="22"/>
        </w:numPr>
        <w:spacing w:after="21" w:line="259" w:lineRule="auto"/>
      </w:pPr>
      <w:r>
        <w:t xml:space="preserve">Директор «Сообщества потребителей энергии» Василий Киселев подчеркивает, что целью и условием КОМ НГ является дефицит мощности. Идея оплачивать </w:t>
      </w:r>
      <w:proofErr w:type="spellStart"/>
      <w:r>
        <w:t>пилотные</w:t>
      </w:r>
      <w:proofErr w:type="spellEnd"/>
      <w:r>
        <w:t xml:space="preserve"> проекты газовых турбин с помощью КОМ НГ меняет суть и цель механизма - фактически предлагается новый вид "нерыночного ДПМ", который будет снижать привлекательность энергосистемы для потребителей. </w:t>
      </w:r>
    </w:p>
    <w:p w:rsidR="009B78BB" w:rsidRDefault="009B78BB" w:rsidP="009B78BB">
      <w:pPr>
        <w:spacing w:after="21" w:line="259" w:lineRule="auto"/>
        <w:ind w:left="0" w:firstLine="0"/>
      </w:pPr>
    </w:p>
    <w:p w:rsidR="009B78BB" w:rsidRDefault="009B78BB" w:rsidP="009B78BB">
      <w:pPr>
        <w:pStyle w:val="2"/>
      </w:pPr>
      <w:bookmarkStart w:id="55" w:name="_Toc524333489"/>
      <w:r>
        <w:t xml:space="preserve">Состоялось заседание рабочей группы по реализации </w:t>
      </w:r>
      <w:proofErr w:type="spellStart"/>
      <w:r>
        <w:t>нацпрограммы</w:t>
      </w:r>
      <w:proofErr w:type="spellEnd"/>
      <w:r>
        <w:t xml:space="preserve"> «Цифровая экономика РФ»</w:t>
      </w:r>
      <w:bookmarkEnd w:id="55"/>
    </w:p>
    <w:p w:rsidR="009B78BB" w:rsidRDefault="009B78BB" w:rsidP="009B78BB">
      <w:pPr>
        <w:spacing w:after="21" w:line="259" w:lineRule="auto"/>
        <w:ind w:left="0" w:firstLine="0"/>
      </w:pPr>
    </w:p>
    <w:p w:rsidR="009B78BB" w:rsidRDefault="009B78BB" w:rsidP="009B78BB">
      <w:pPr>
        <w:spacing w:after="21" w:line="259" w:lineRule="auto"/>
        <w:ind w:left="0" w:firstLine="0"/>
      </w:pPr>
      <w:r>
        <w:t xml:space="preserve">5 сентября 2018 года вице-президент Российского союза промышленников и предпринимателей Сергей </w:t>
      </w:r>
      <w:proofErr w:type="spellStart"/>
      <w:r>
        <w:t>Мытенков</w:t>
      </w:r>
      <w:proofErr w:type="spellEnd"/>
      <w:r>
        <w:t xml:space="preserve"> принял участие в заседании рабочей группы по вопросам разработки и реализации нацпроектов при президиуме Совета при президенте РФ по стратегическому развитию и нацпроектам. Обсуждался доработанный паспорт национального проекта «Цифровая экономика РФ».</w:t>
      </w:r>
    </w:p>
    <w:p w:rsidR="009B78BB" w:rsidRPr="009B78BB" w:rsidRDefault="009B78BB" w:rsidP="00F074CB">
      <w:pPr>
        <w:pStyle w:val="a7"/>
        <w:numPr>
          <w:ilvl w:val="0"/>
          <w:numId w:val="23"/>
        </w:numPr>
        <w:spacing w:after="21" w:line="259" w:lineRule="auto"/>
      </w:pPr>
      <w:r w:rsidRPr="009B78BB">
        <w:t>Министерство цифрового развития, связи и массовых коммуникаций Министерство экономического развития, Министерство финансов, АНО «Цифровая экономика» и другие ответственные ведомства представили предложения по динамике значений целевых показателей реализации нацпроекта, уточнили перечни задач, указали источники и параметры финансирования с учётом разграничения полномочий между различными уровнями власти.</w:t>
      </w:r>
    </w:p>
    <w:p w:rsidR="009B78BB" w:rsidRPr="009B78BB" w:rsidRDefault="009B78BB" w:rsidP="00F074CB">
      <w:pPr>
        <w:pStyle w:val="a7"/>
        <w:numPr>
          <w:ilvl w:val="0"/>
          <w:numId w:val="23"/>
        </w:numPr>
        <w:spacing w:after="21" w:line="259" w:lineRule="auto"/>
      </w:pPr>
      <w:r w:rsidRPr="009B78BB">
        <w:t xml:space="preserve">Программа «Цифровая экономика РФ» на срок до 2024 года включительно была утверждена летом 2017 года. Программа состоит из пяти направлений: нормативное регулирование, </w:t>
      </w:r>
      <w:proofErr w:type="spellStart"/>
      <w:r w:rsidRPr="009B78BB">
        <w:t>кибербезопасность</w:t>
      </w:r>
      <w:proofErr w:type="spellEnd"/>
      <w:r w:rsidRPr="009B78BB">
        <w:t>, образование и кадры, формирование исследовательских компетенций технологических заделов, а также информационная инфраструктура.</w:t>
      </w:r>
    </w:p>
    <w:p w:rsidR="009B78BB" w:rsidRDefault="009B78BB" w:rsidP="00F074CB">
      <w:pPr>
        <w:pStyle w:val="a7"/>
        <w:numPr>
          <w:ilvl w:val="0"/>
          <w:numId w:val="23"/>
        </w:numPr>
        <w:spacing w:after="21" w:line="259" w:lineRule="auto"/>
      </w:pPr>
      <w:r w:rsidRPr="009B78BB">
        <w:t>В мае этого года президент РФ Владимир Путин поручил правительству скорректировать программу, чтобы придать ей статус национальной. Национальный проект «Цифровая экономика» правительство</w:t>
      </w:r>
      <w:r>
        <w:t xml:space="preserve"> должно представить до 1 октября для рассмотрения Советом при президенте РФ по стратегическому развитию и приоритетным проектам.</w:t>
      </w:r>
    </w:p>
    <w:p w:rsidR="009B78BB" w:rsidRDefault="009B78BB" w:rsidP="009B78BB">
      <w:pPr>
        <w:spacing w:after="21" w:line="259" w:lineRule="auto"/>
        <w:ind w:left="0" w:firstLine="0"/>
      </w:pPr>
    </w:p>
    <w:p w:rsidR="009B78BB" w:rsidRDefault="009B78BB" w:rsidP="009B78BB">
      <w:pPr>
        <w:pStyle w:val="2"/>
      </w:pPr>
      <w:bookmarkStart w:id="56" w:name="_Toc524333490"/>
      <w:r>
        <w:t>ТПП РФ окажет поддержку инновационным предприятиям Калининградской области</w:t>
      </w:r>
      <w:bookmarkEnd w:id="56"/>
    </w:p>
    <w:p w:rsidR="009B78BB" w:rsidRDefault="009B78BB" w:rsidP="009B78BB">
      <w:pPr>
        <w:spacing w:after="21" w:line="259" w:lineRule="auto"/>
        <w:ind w:left="0" w:firstLine="0"/>
      </w:pPr>
    </w:p>
    <w:p w:rsidR="009B78BB" w:rsidRDefault="009B78BB" w:rsidP="009B78BB">
      <w:pPr>
        <w:spacing w:after="21" w:line="259" w:lineRule="auto"/>
        <w:ind w:left="0" w:firstLine="0"/>
      </w:pPr>
      <w:proofErr w:type="gramStart"/>
      <w:r>
        <w:t xml:space="preserve">4 сентября 2018 года в рамках поездки в Калининградскую область вице-президент ТПП РФ Дмитрий Курочкин и руководители Калининградской ТПП – президент Палаты Феликс Лапин, руководитель Департамента по работе с членами палаты и поддержке предпринимательства Александр Юдин и руководитель Информационного центра Олег </w:t>
      </w:r>
      <w:proofErr w:type="spellStart"/>
      <w:r>
        <w:t>Дановский</w:t>
      </w:r>
      <w:proofErr w:type="spellEnd"/>
      <w:r>
        <w:t xml:space="preserve"> посетили Инновационный кластер «</w:t>
      </w:r>
      <w:proofErr w:type="spellStart"/>
      <w:r>
        <w:t>Технополис</w:t>
      </w:r>
      <w:proofErr w:type="spellEnd"/>
      <w:r>
        <w:t xml:space="preserve"> GS» и предприятие ООО «Балтийский провод».</w:t>
      </w:r>
      <w:proofErr w:type="gramEnd"/>
    </w:p>
    <w:p w:rsidR="004D7A7A" w:rsidRDefault="009B78BB" w:rsidP="00F074CB">
      <w:pPr>
        <w:pStyle w:val="a7"/>
        <w:numPr>
          <w:ilvl w:val="0"/>
          <w:numId w:val="24"/>
        </w:numPr>
        <w:spacing w:after="21" w:line="259" w:lineRule="auto"/>
      </w:pPr>
      <w:r>
        <w:t>В ходе поездки они ознакомились с производственными площадками предприятия-резидента кластера «</w:t>
      </w:r>
      <w:proofErr w:type="spellStart"/>
      <w:r>
        <w:t>Технополис</w:t>
      </w:r>
      <w:proofErr w:type="spellEnd"/>
      <w:r>
        <w:t xml:space="preserve"> GS» «Цифровые телевизионные системы» (генеральный директор предприятия Дмитрий Фомичев). </w:t>
      </w:r>
    </w:p>
    <w:p w:rsidR="009B78BB" w:rsidRDefault="009B78BB" w:rsidP="00F074CB">
      <w:pPr>
        <w:pStyle w:val="a7"/>
        <w:numPr>
          <w:ilvl w:val="0"/>
          <w:numId w:val="24"/>
        </w:numPr>
        <w:spacing w:after="21" w:line="259" w:lineRule="auto"/>
      </w:pPr>
      <w:r>
        <w:t xml:space="preserve">Состоялся также обмен мнениями с директором по стратегическим проектам холдинга GS </w:t>
      </w:r>
      <w:proofErr w:type="spellStart"/>
      <w:r>
        <w:t>Group</w:t>
      </w:r>
      <w:proofErr w:type="spellEnd"/>
      <w:r>
        <w:t xml:space="preserve"> Андреем Безруковым, в ходе которого была достигнута договоренность о сотрудничестве по трем направлениям:</w:t>
      </w:r>
      <w:r w:rsidR="004D7A7A">
        <w:t xml:space="preserve"> с</w:t>
      </w:r>
      <w:r>
        <w:t>одействие развитию отечественной микроэлектроники;</w:t>
      </w:r>
      <w:r w:rsidR="004D7A7A">
        <w:t xml:space="preserve"> </w:t>
      </w:r>
      <w:r>
        <w:t>реализация научно-образовательных проектов в Калининградской области и других регионах России;</w:t>
      </w:r>
      <w:r w:rsidR="004D7A7A">
        <w:t xml:space="preserve"> </w:t>
      </w:r>
      <w:r>
        <w:t xml:space="preserve">сотрудничество в сфере </w:t>
      </w:r>
      <w:proofErr w:type="spellStart"/>
      <w:r>
        <w:t>цифровизации</w:t>
      </w:r>
      <w:proofErr w:type="spellEnd"/>
      <w:r>
        <w:t xml:space="preserve"> промышленности.</w:t>
      </w:r>
    </w:p>
    <w:p w:rsidR="009B78BB" w:rsidRDefault="009B78BB" w:rsidP="00F074CB">
      <w:pPr>
        <w:pStyle w:val="a7"/>
        <w:numPr>
          <w:ilvl w:val="0"/>
          <w:numId w:val="24"/>
        </w:numPr>
        <w:spacing w:after="21" w:line="259" w:lineRule="auto"/>
      </w:pPr>
      <w:r>
        <w:t xml:space="preserve">Во время посещения ООО ««Балтийский провод» члены делегации встретились с генеральным директором </w:t>
      </w:r>
      <w:proofErr w:type="spellStart"/>
      <w:r>
        <w:t>Мухадином</w:t>
      </w:r>
      <w:proofErr w:type="spellEnd"/>
      <w:r>
        <w:t xml:space="preserve"> </w:t>
      </w:r>
      <w:proofErr w:type="spellStart"/>
      <w:r>
        <w:t>Емкужевым</w:t>
      </w:r>
      <w:proofErr w:type="spellEnd"/>
      <w:r>
        <w:t>, посетили производственную линию предприятия и ознакомились с номенклатурой выпускаемой продукции.</w:t>
      </w:r>
    </w:p>
    <w:p w:rsidR="004C00BA" w:rsidRPr="00EA65DF" w:rsidRDefault="00C90E35" w:rsidP="004D7A7A">
      <w:pPr>
        <w:pStyle w:val="1"/>
        <w:tabs>
          <w:tab w:val="left" w:pos="7655"/>
        </w:tabs>
      </w:pPr>
      <w:bookmarkStart w:id="57" w:name="_Toc524333491"/>
      <w:r w:rsidRPr="00EA65DF">
        <w:lastRenderedPageBreak/>
        <w:t>Компании ТЭК</w:t>
      </w:r>
      <w:bookmarkEnd w:id="57"/>
      <w:r w:rsidRPr="00EA65DF">
        <w:t xml:space="preserve"> </w:t>
      </w:r>
    </w:p>
    <w:p w:rsidR="00630881" w:rsidRDefault="00630881" w:rsidP="00630881">
      <w:pPr>
        <w:spacing w:after="27" w:line="259" w:lineRule="auto"/>
        <w:ind w:left="0" w:firstLine="0"/>
      </w:pPr>
    </w:p>
    <w:p w:rsidR="009A0427" w:rsidRDefault="009A0427" w:rsidP="009A0427">
      <w:pPr>
        <w:pStyle w:val="2"/>
      </w:pPr>
      <w:bookmarkStart w:id="58" w:name="_Toc524333492"/>
      <w:r>
        <w:t>Потребление электроэнергии в Московской энергосистеме в августе 2018 года увеличилось на 1,2 % по сравнению с августом 2017 года</w:t>
      </w:r>
      <w:bookmarkEnd w:id="58"/>
    </w:p>
    <w:p w:rsidR="009A0427" w:rsidRDefault="009A0427" w:rsidP="009A0427">
      <w:pPr>
        <w:spacing w:after="27" w:line="259" w:lineRule="auto"/>
        <w:ind w:left="0" w:firstLine="0"/>
      </w:pPr>
    </w:p>
    <w:p w:rsidR="009A0427" w:rsidRDefault="009A0427" w:rsidP="009A0427">
      <w:pPr>
        <w:spacing w:after="27" w:line="259" w:lineRule="auto"/>
        <w:ind w:left="0" w:firstLine="0"/>
      </w:pPr>
      <w:r>
        <w:t xml:space="preserve">По оперативным данным Филиала АО «СО ЕЭС» «Региональное диспетчерское управление энергосистемы г. Москвы и Московской области» (Московское РДУ), потребление электроэнергии в региональной энергосистеме в августе 2018 года составило 7817,3 </w:t>
      </w:r>
      <w:proofErr w:type="spellStart"/>
      <w:proofErr w:type="gramStart"/>
      <w:r>
        <w:t>млн</w:t>
      </w:r>
      <w:proofErr w:type="spellEnd"/>
      <w:proofErr w:type="gramEnd"/>
      <w:r>
        <w:t xml:space="preserve"> кВт∙ч, что на 95,9 </w:t>
      </w:r>
      <w:proofErr w:type="spellStart"/>
      <w:r>
        <w:t>млн</w:t>
      </w:r>
      <w:proofErr w:type="spellEnd"/>
      <w:r>
        <w:t xml:space="preserve"> кВт∙ч выше объема потребления в августе 2017 года.</w:t>
      </w:r>
    </w:p>
    <w:p w:rsidR="009A0427" w:rsidRDefault="009A0427" w:rsidP="00F074CB">
      <w:pPr>
        <w:pStyle w:val="a7"/>
        <w:numPr>
          <w:ilvl w:val="0"/>
          <w:numId w:val="17"/>
        </w:numPr>
        <w:spacing w:after="27" w:line="259" w:lineRule="auto"/>
      </w:pPr>
      <w:r>
        <w:t xml:space="preserve">Потребление электроэнергии в энергосистеме г. Москвы и Московской области за январь – август 2018 года составило 70120,1 </w:t>
      </w:r>
      <w:proofErr w:type="spellStart"/>
      <w:proofErr w:type="gramStart"/>
      <w:r>
        <w:t>млн</w:t>
      </w:r>
      <w:proofErr w:type="spellEnd"/>
      <w:proofErr w:type="gramEnd"/>
      <w:r>
        <w:t xml:space="preserve"> кВт∙ч, что на 2,7 % выше аналогичного периода 2017 года.</w:t>
      </w:r>
    </w:p>
    <w:p w:rsidR="009A0427" w:rsidRDefault="009A0427" w:rsidP="00F074CB">
      <w:pPr>
        <w:pStyle w:val="a7"/>
        <w:numPr>
          <w:ilvl w:val="0"/>
          <w:numId w:val="17"/>
        </w:numPr>
        <w:spacing w:after="27" w:line="259" w:lineRule="auto"/>
      </w:pPr>
      <w:r>
        <w:t xml:space="preserve">Электростанции энергосистемы г. Москвы и Московской области в августе 2018 года выработали 4456,6 </w:t>
      </w:r>
      <w:proofErr w:type="spellStart"/>
      <w:proofErr w:type="gramStart"/>
      <w:r>
        <w:t>млн</w:t>
      </w:r>
      <w:proofErr w:type="spellEnd"/>
      <w:proofErr w:type="gramEnd"/>
      <w:r>
        <w:t xml:space="preserve"> кВт∙ч, что на 15,1 % ниже аналогичного периода 2017 года.</w:t>
      </w:r>
    </w:p>
    <w:p w:rsidR="009A0427" w:rsidRDefault="009A0427" w:rsidP="00F074CB">
      <w:pPr>
        <w:pStyle w:val="a7"/>
        <w:numPr>
          <w:ilvl w:val="0"/>
          <w:numId w:val="17"/>
        </w:numPr>
        <w:spacing w:after="27" w:line="259" w:lineRule="auto"/>
      </w:pPr>
      <w:r>
        <w:t xml:space="preserve">Выработка электроэнергии по энергосистеме г. Москвы и Московской области за январь - август 2018 года составила 45059,1 </w:t>
      </w:r>
      <w:proofErr w:type="spellStart"/>
      <w:proofErr w:type="gramStart"/>
      <w:r>
        <w:t>млн</w:t>
      </w:r>
      <w:proofErr w:type="spellEnd"/>
      <w:proofErr w:type="gramEnd"/>
      <w:r>
        <w:t xml:space="preserve"> кВт∙ч, что на 1,3 % выше аналогичного периода 2017 года.</w:t>
      </w:r>
    </w:p>
    <w:p w:rsidR="009A0427" w:rsidRDefault="009A0427" w:rsidP="00F074CB">
      <w:pPr>
        <w:pStyle w:val="a7"/>
        <w:numPr>
          <w:ilvl w:val="0"/>
          <w:numId w:val="17"/>
        </w:numPr>
        <w:spacing w:after="27" w:line="259" w:lineRule="auto"/>
      </w:pPr>
      <w:r>
        <w:t xml:space="preserve">Дефицит произведенной электроэнергии на территории энергосистемы </w:t>
      </w:r>
      <w:proofErr w:type="gramStart"/>
      <w:r>
        <w:t>г</w:t>
      </w:r>
      <w:proofErr w:type="gramEnd"/>
      <w:r>
        <w:t xml:space="preserve">. Москвы и Московской области покрывался за счет </w:t>
      </w:r>
      <w:proofErr w:type="spellStart"/>
      <w:r>
        <w:t>перетоков</w:t>
      </w:r>
      <w:proofErr w:type="spellEnd"/>
      <w:r>
        <w:t xml:space="preserve"> электроэнергии по межсистемным линиям электропередачи из смежных энергосистем. Суммарный </w:t>
      </w:r>
      <w:proofErr w:type="spellStart"/>
      <w:r>
        <w:t>сальдо-переток</w:t>
      </w:r>
      <w:proofErr w:type="spellEnd"/>
      <w:r>
        <w:t xml:space="preserve"> в энергосистему г. Москвы и Московской области в августе 2018 года составил 3360,8 </w:t>
      </w:r>
      <w:proofErr w:type="spellStart"/>
      <w:proofErr w:type="gramStart"/>
      <w:r>
        <w:t>млн</w:t>
      </w:r>
      <w:proofErr w:type="spellEnd"/>
      <w:proofErr w:type="gramEnd"/>
      <w:r>
        <w:t xml:space="preserve"> кВт∙ч., за январь - август 2018 года, данный показатель составил 25061,0 </w:t>
      </w:r>
      <w:proofErr w:type="spellStart"/>
      <w:r>
        <w:t>млн</w:t>
      </w:r>
      <w:proofErr w:type="spellEnd"/>
      <w:r>
        <w:t xml:space="preserve"> кВт∙ч. В августе 2017 и январе - августе 2017 года аналогичный показатель составил 2475,2 </w:t>
      </w:r>
      <w:proofErr w:type="spellStart"/>
      <w:r>
        <w:t>млн</w:t>
      </w:r>
      <w:proofErr w:type="spellEnd"/>
      <w:r>
        <w:t xml:space="preserve"> кВт∙ч и 23804,2 </w:t>
      </w:r>
      <w:proofErr w:type="spellStart"/>
      <w:r>
        <w:t>млн</w:t>
      </w:r>
      <w:proofErr w:type="spellEnd"/>
      <w:r>
        <w:t xml:space="preserve"> кВт∙ч соответственно.</w:t>
      </w:r>
    </w:p>
    <w:p w:rsidR="00D83966" w:rsidRDefault="00D83966" w:rsidP="00D83966">
      <w:pPr>
        <w:spacing w:after="27" w:line="259" w:lineRule="auto"/>
        <w:ind w:left="0" w:firstLine="0"/>
      </w:pPr>
    </w:p>
    <w:p w:rsidR="00D83966" w:rsidRDefault="00D83966" w:rsidP="00D83966">
      <w:pPr>
        <w:pStyle w:val="2"/>
      </w:pPr>
      <w:bookmarkStart w:id="59" w:name="_Toc524333493"/>
      <w:r>
        <w:t>На ВЭФ Якутия обсудит с «</w:t>
      </w:r>
      <w:proofErr w:type="spellStart"/>
      <w:r>
        <w:t>Росатомом</w:t>
      </w:r>
      <w:proofErr w:type="spellEnd"/>
      <w:r>
        <w:t>» создание малых атомных электростанций</w:t>
      </w:r>
      <w:bookmarkEnd w:id="59"/>
    </w:p>
    <w:p w:rsidR="00D83966" w:rsidRDefault="00D83966" w:rsidP="00D83966">
      <w:pPr>
        <w:spacing w:after="27" w:line="259" w:lineRule="auto"/>
        <w:ind w:left="0" w:firstLine="0"/>
      </w:pPr>
    </w:p>
    <w:p w:rsidR="00036CE8" w:rsidRDefault="00D83966" w:rsidP="00D83966">
      <w:pPr>
        <w:spacing w:after="27" w:line="259" w:lineRule="auto"/>
        <w:ind w:left="0" w:firstLine="0"/>
      </w:pPr>
      <w:r>
        <w:t>Самым крупным договором, который делегация Якутии намерена заключить во время четвёртого Восточного экономического форума во Владивостоке, станет соглашение о строительстве электростанций малой мощности. Договорённость об их создании планируется письменно оф</w:t>
      </w:r>
      <w:r w:rsidR="00036CE8">
        <w:t>ормить с корпорацией «</w:t>
      </w:r>
      <w:proofErr w:type="spellStart"/>
      <w:r w:rsidR="00036CE8">
        <w:t>Росатом</w:t>
      </w:r>
      <w:proofErr w:type="spellEnd"/>
      <w:r w:rsidR="00036CE8">
        <w:t xml:space="preserve">». </w:t>
      </w:r>
    </w:p>
    <w:p w:rsidR="00036CE8" w:rsidRDefault="00D83966" w:rsidP="00F074CB">
      <w:pPr>
        <w:pStyle w:val="a7"/>
        <w:numPr>
          <w:ilvl w:val="0"/>
          <w:numId w:val="25"/>
        </w:numPr>
        <w:spacing w:after="27" w:line="259" w:lineRule="auto"/>
      </w:pPr>
      <w:r>
        <w:t>Всего, по его словам, Якутия собирается заключить в рамках ВЭФ более 30 соглашений, в том числе в сфере образования, атомной энергетики и кадровой политики. Также запланировано подписание трёхстороннего договора с компанией «</w:t>
      </w:r>
      <w:proofErr w:type="spellStart"/>
      <w:r>
        <w:t>Колмар</w:t>
      </w:r>
      <w:proofErr w:type="spellEnd"/>
      <w:r>
        <w:t xml:space="preserve">» и Агентством по развитию человеческого капитала Дальнего Востока по обеспечению кадрами. </w:t>
      </w:r>
    </w:p>
    <w:p w:rsidR="00036CE8" w:rsidRDefault="00D83966" w:rsidP="00F074CB">
      <w:pPr>
        <w:pStyle w:val="a7"/>
        <w:numPr>
          <w:ilvl w:val="0"/>
          <w:numId w:val="25"/>
        </w:numPr>
        <w:spacing w:after="27" w:line="259" w:lineRule="auto"/>
      </w:pPr>
      <w:r>
        <w:t xml:space="preserve">Ещё одно важное соглашение, как предполагается, будет заключено с Внешэкономбанком о планах сотрудничества в сфере образования: результатом его реализации должно стать повышение качества обучения в нескольких отдалённых от Якутска школах. </w:t>
      </w:r>
    </w:p>
    <w:p w:rsidR="00D83966" w:rsidRDefault="00D83966" w:rsidP="00F074CB">
      <w:pPr>
        <w:pStyle w:val="a7"/>
        <w:numPr>
          <w:ilvl w:val="0"/>
          <w:numId w:val="25"/>
        </w:numPr>
        <w:spacing w:after="27" w:line="259" w:lineRule="auto"/>
      </w:pPr>
      <w:r>
        <w:t xml:space="preserve">У делегации Якутии есть также намерения закрепить письменно намерение взаимодействовать с «Почтой России», </w:t>
      </w:r>
      <w:proofErr w:type="gramStart"/>
      <w:r>
        <w:t>крупными</w:t>
      </w:r>
      <w:proofErr w:type="gramEnd"/>
      <w:r>
        <w:t xml:space="preserve"> </w:t>
      </w:r>
      <w:proofErr w:type="spellStart"/>
      <w:r>
        <w:t>недропользователями</w:t>
      </w:r>
      <w:proofErr w:type="spellEnd"/>
      <w:r>
        <w:t>, работающими на территории региона, а также Камчатским краем и Кемеровской областью.</w:t>
      </w:r>
    </w:p>
    <w:p w:rsidR="00036CE8" w:rsidRDefault="00036CE8" w:rsidP="00036CE8">
      <w:pPr>
        <w:spacing w:after="27" w:line="259" w:lineRule="auto"/>
        <w:ind w:left="0" w:firstLine="0"/>
      </w:pPr>
    </w:p>
    <w:p w:rsidR="00036CE8" w:rsidRDefault="00036CE8" w:rsidP="00036CE8">
      <w:pPr>
        <w:pStyle w:val="2"/>
      </w:pPr>
      <w:bookmarkStart w:id="60" w:name="_Toc524333494"/>
      <w:r>
        <w:t xml:space="preserve">Липецкие ЛЭП будут обследовать с помощью </w:t>
      </w:r>
      <w:proofErr w:type="spellStart"/>
      <w:r>
        <w:t>мультикоптера</w:t>
      </w:r>
      <w:bookmarkEnd w:id="60"/>
      <w:proofErr w:type="spellEnd"/>
    </w:p>
    <w:p w:rsidR="00036CE8" w:rsidRDefault="00036CE8" w:rsidP="00036CE8">
      <w:pPr>
        <w:spacing w:after="27" w:line="259" w:lineRule="auto"/>
        <w:ind w:left="0" w:firstLine="0"/>
      </w:pPr>
    </w:p>
    <w:p w:rsidR="00036CE8" w:rsidRDefault="00036CE8" w:rsidP="00036CE8">
      <w:pPr>
        <w:spacing w:after="27" w:line="259" w:lineRule="auto"/>
        <w:ind w:left="0" w:firstLine="0"/>
      </w:pPr>
      <w:r>
        <w:t>В филиале ПАО «МРСК Центра» - «</w:t>
      </w:r>
      <w:proofErr w:type="spellStart"/>
      <w:r>
        <w:t>Липецкэнерго</w:t>
      </w:r>
      <w:proofErr w:type="spellEnd"/>
      <w:r>
        <w:t xml:space="preserve">» проводятся научные работы по применению новейших технологий при диагностировании самого главного элемента электрических сетей – линий электропередачи. </w:t>
      </w:r>
    </w:p>
    <w:p w:rsidR="00036CE8" w:rsidRDefault="00036CE8" w:rsidP="00F074CB">
      <w:pPr>
        <w:pStyle w:val="a7"/>
        <w:numPr>
          <w:ilvl w:val="0"/>
          <w:numId w:val="26"/>
        </w:numPr>
        <w:spacing w:after="27" w:line="259" w:lineRule="auto"/>
      </w:pPr>
      <w:r>
        <w:t>В рамках научно-исследовательской работы по внедрению автоматизированных беспилотных технологий для целей диагностирования в филиале ПАО «МРСК Центра» - «</w:t>
      </w:r>
      <w:proofErr w:type="spellStart"/>
      <w:r>
        <w:t>Липецкэнерго</w:t>
      </w:r>
      <w:proofErr w:type="spellEnd"/>
      <w:r>
        <w:t>» тестируется беспилотный летательный аппарат (</w:t>
      </w:r>
      <w:proofErr w:type="spellStart"/>
      <w:r>
        <w:t>мультикоптер</w:t>
      </w:r>
      <w:proofErr w:type="spellEnd"/>
      <w:r>
        <w:t xml:space="preserve">) с подвесным специализированным оборудованием. Помимо обычной камеры с углом </w:t>
      </w:r>
      <w:r>
        <w:lastRenderedPageBreak/>
        <w:t xml:space="preserve">съемки в 360 градусов, он оборудован </w:t>
      </w:r>
      <w:proofErr w:type="spellStart"/>
      <w:r>
        <w:t>тепловизором</w:t>
      </w:r>
      <w:proofErr w:type="spellEnd"/>
      <w:r>
        <w:t xml:space="preserve">.  </w:t>
      </w:r>
      <w:proofErr w:type="spellStart"/>
      <w:r>
        <w:t>Мультикоптер</w:t>
      </w:r>
      <w:proofErr w:type="spellEnd"/>
      <w:r>
        <w:t xml:space="preserve"> предназначен для обследования линий электропередачи и подстанций, в том </w:t>
      </w:r>
      <w:proofErr w:type="gramStart"/>
      <w:r>
        <w:t>числе</w:t>
      </w:r>
      <w:proofErr w:type="gramEnd"/>
      <w:r>
        <w:t xml:space="preserve"> в труднодоступных, отдаленных местностях.</w:t>
      </w:r>
    </w:p>
    <w:p w:rsidR="00036CE8" w:rsidRDefault="00036CE8" w:rsidP="00F074CB">
      <w:pPr>
        <w:pStyle w:val="a7"/>
        <w:numPr>
          <w:ilvl w:val="0"/>
          <w:numId w:val="26"/>
        </w:numPr>
        <w:spacing w:after="27" w:line="259" w:lineRule="auto"/>
      </w:pPr>
      <w:r>
        <w:t xml:space="preserve">Данные, полученные с борта </w:t>
      </w:r>
      <w:proofErr w:type="spellStart"/>
      <w:r>
        <w:t>беспилотника</w:t>
      </w:r>
      <w:proofErr w:type="spellEnd"/>
      <w:r>
        <w:t xml:space="preserve">, позволят специалистам </w:t>
      </w:r>
      <w:proofErr w:type="spellStart"/>
      <w:r>
        <w:t>Липецкэнерго</w:t>
      </w:r>
      <w:proofErr w:type="spellEnd"/>
      <w:r>
        <w:t xml:space="preserve"> оценивать и прогнозировать воздействие природных факторов на воздушные линии, определять дефекты проводов и изоляции, осуществлять контроль охранных зон, производить замеры лесных насаждений на трассе линий. Поскольку </w:t>
      </w:r>
      <w:proofErr w:type="spellStart"/>
      <w:r>
        <w:t>мультикоптер</w:t>
      </w:r>
      <w:proofErr w:type="spellEnd"/>
      <w:r>
        <w:t xml:space="preserve"> </w:t>
      </w:r>
      <w:proofErr w:type="gramStart"/>
      <w:r>
        <w:t>оборудован</w:t>
      </w:r>
      <w:proofErr w:type="gramEnd"/>
      <w:r>
        <w:t xml:space="preserve"> </w:t>
      </w:r>
      <w:proofErr w:type="spellStart"/>
      <w:r>
        <w:t>тепловизором</w:t>
      </w:r>
      <w:proofErr w:type="spellEnd"/>
      <w:r>
        <w:t xml:space="preserve">, возможно выявление скрытых дефектов провода и изоляции на ранней стадии.  </w:t>
      </w:r>
    </w:p>
    <w:p w:rsidR="00036CE8" w:rsidRDefault="00036CE8" w:rsidP="00F074CB">
      <w:pPr>
        <w:pStyle w:val="a7"/>
        <w:numPr>
          <w:ilvl w:val="0"/>
          <w:numId w:val="26"/>
        </w:numPr>
        <w:spacing w:after="27" w:line="259" w:lineRule="auto"/>
      </w:pPr>
      <w:r>
        <w:t xml:space="preserve">Во время полета над </w:t>
      </w:r>
      <w:proofErr w:type="spellStart"/>
      <w:r>
        <w:t>энергообъектами</w:t>
      </w:r>
      <w:proofErr w:type="spellEnd"/>
      <w:r>
        <w:t xml:space="preserve">  </w:t>
      </w:r>
      <w:proofErr w:type="spellStart"/>
      <w:r>
        <w:t>тепловизор</w:t>
      </w:r>
      <w:proofErr w:type="spellEnd"/>
      <w:r>
        <w:t xml:space="preserve"> показывает элементы арматуры линий электропередачи, которые нагреваются. Для энергетиков это значит одно - конкретный участок износился, и вскоре здесь возможен обрыв. Таким образом, специалисты липецкого филиала «МРСК Центра» смогут выявлять изношенное оборудование и ремонтировать его ещё до возникновения внештатных ситуаций.</w:t>
      </w:r>
    </w:p>
    <w:p w:rsidR="00036CE8" w:rsidRDefault="00036CE8" w:rsidP="00F074CB">
      <w:pPr>
        <w:pStyle w:val="a7"/>
        <w:numPr>
          <w:ilvl w:val="0"/>
          <w:numId w:val="26"/>
        </w:numPr>
        <w:spacing w:after="27" w:line="259" w:lineRule="auto"/>
      </w:pPr>
      <w:r>
        <w:t>Научная часть работы будет продолжена в 2019 году с целью разработки новейшей технологии проведения диагностики линий электропередачи в автоматическом режиме.</w:t>
      </w:r>
    </w:p>
    <w:p w:rsidR="00036CE8" w:rsidRDefault="00036CE8" w:rsidP="00036CE8">
      <w:pPr>
        <w:spacing w:after="27" w:line="259" w:lineRule="auto"/>
        <w:ind w:left="0" w:firstLine="0"/>
      </w:pPr>
    </w:p>
    <w:p w:rsidR="0094482E" w:rsidRDefault="0094482E" w:rsidP="0094482E">
      <w:pPr>
        <w:pStyle w:val="2"/>
      </w:pPr>
      <w:bookmarkStart w:id="61" w:name="_Toc524333495"/>
      <w:r>
        <w:t xml:space="preserve">В Ульяновской области готовят к запуску вторую очередь </w:t>
      </w:r>
      <w:proofErr w:type="spellStart"/>
      <w:r>
        <w:t>ветропарка</w:t>
      </w:r>
      <w:bookmarkEnd w:id="61"/>
      <w:proofErr w:type="spellEnd"/>
    </w:p>
    <w:p w:rsidR="0094482E" w:rsidRDefault="0094482E" w:rsidP="0094482E">
      <w:pPr>
        <w:spacing w:after="27" w:line="259" w:lineRule="auto"/>
        <w:ind w:left="0" w:firstLine="0"/>
      </w:pPr>
    </w:p>
    <w:p w:rsidR="00036CE8" w:rsidRDefault="0094482E" w:rsidP="0094482E">
      <w:pPr>
        <w:spacing w:after="27" w:line="259" w:lineRule="auto"/>
        <w:ind w:left="0" w:firstLine="0"/>
      </w:pPr>
      <w:r>
        <w:t xml:space="preserve">В начале 2019-го года в Ульяновской области запустят в эксплуатацию вторую очередь </w:t>
      </w:r>
      <w:proofErr w:type="spellStart"/>
      <w:r>
        <w:t>ветропарка</w:t>
      </w:r>
      <w:proofErr w:type="spellEnd"/>
      <w:r>
        <w:t>. Его мощность составит 50 МВт. Общая мощность генерации будет доведена до 85 МВт. Реализацией проекта занимаются УК «</w:t>
      </w:r>
      <w:proofErr w:type="spellStart"/>
      <w:r>
        <w:t>Роснано</w:t>
      </w:r>
      <w:proofErr w:type="spellEnd"/>
      <w:r>
        <w:t>» и «</w:t>
      </w:r>
      <w:proofErr w:type="spellStart"/>
      <w:r>
        <w:t>Фортум</w:t>
      </w:r>
      <w:proofErr w:type="spellEnd"/>
      <w:r>
        <w:t xml:space="preserve">», входящая в структуру финской </w:t>
      </w:r>
      <w:proofErr w:type="spellStart"/>
      <w:r>
        <w:t>Fortum</w:t>
      </w:r>
      <w:proofErr w:type="spellEnd"/>
      <w:r>
        <w:t>. Генеральный директор «</w:t>
      </w:r>
      <w:proofErr w:type="spellStart"/>
      <w:r>
        <w:t>Фортум</w:t>
      </w:r>
      <w:proofErr w:type="spellEnd"/>
      <w:r>
        <w:t xml:space="preserve">» Александр Чуваев рассказал, что сейчас на объекте активно ведется строительство. Строятся фундамент и дороги. Оборудование еще продолжают завозить. В России </w:t>
      </w:r>
      <w:proofErr w:type="spellStart"/>
      <w:r>
        <w:t>Fortum</w:t>
      </w:r>
      <w:proofErr w:type="spellEnd"/>
      <w:r>
        <w:t xml:space="preserve"> реализуется первый свой прое</w:t>
      </w:r>
      <w:proofErr w:type="gramStart"/>
      <w:r>
        <w:t>кт в сф</w:t>
      </w:r>
      <w:proofErr w:type="gramEnd"/>
      <w:r>
        <w:t xml:space="preserve">ере возобновляемой энергетики. Лицензию на строительство компания получила летом прошлого года. Срок действия права продлится до 2022 года. Всего компания планирует построить в России 26 </w:t>
      </w:r>
      <w:proofErr w:type="spellStart"/>
      <w:r>
        <w:t>ветропарков</w:t>
      </w:r>
      <w:proofErr w:type="spellEnd"/>
      <w:r>
        <w:t xml:space="preserve"> общей мощностью 918 МВт. Их будут строить в Краснодарском и Ставропольском </w:t>
      </w:r>
      <w:proofErr w:type="gramStart"/>
      <w:r>
        <w:t>краях</w:t>
      </w:r>
      <w:proofErr w:type="gramEnd"/>
      <w:r>
        <w:t>, Ростовской, Мурманской и Ульяновской областях, в Татарстане.</w:t>
      </w:r>
    </w:p>
    <w:p w:rsidR="0094482E" w:rsidRDefault="0094482E" w:rsidP="0094482E">
      <w:pPr>
        <w:spacing w:after="27" w:line="259" w:lineRule="auto"/>
        <w:ind w:left="0" w:firstLine="0"/>
      </w:pPr>
    </w:p>
    <w:p w:rsidR="000E106F" w:rsidRDefault="00C90E35" w:rsidP="000E106F">
      <w:pPr>
        <w:pStyle w:val="1"/>
      </w:pPr>
      <w:bookmarkStart w:id="62" w:name="_Toc524333496"/>
      <w:r w:rsidRPr="003366D0">
        <w:t>Планируемые мероприятия</w:t>
      </w:r>
      <w:bookmarkEnd w:id="62"/>
      <w:r w:rsidRPr="003366D0">
        <w:t xml:space="preserve"> </w:t>
      </w:r>
    </w:p>
    <w:p w:rsidR="00D5267D" w:rsidRPr="003366D0" w:rsidRDefault="00D5267D" w:rsidP="00D5267D">
      <w:pPr>
        <w:spacing w:after="0" w:line="259" w:lineRule="auto"/>
        <w:ind w:left="0" w:firstLine="0"/>
      </w:pPr>
    </w:p>
    <w:p w:rsidR="003366D0" w:rsidRDefault="003366D0" w:rsidP="00CE4412">
      <w:pPr>
        <w:pStyle w:val="2"/>
      </w:pPr>
      <w:bookmarkStart w:id="63" w:name="_Toc524333497"/>
      <w:r w:rsidRPr="003366D0">
        <w:t>Восьмая ежегодная конференция Нефтегазопереработка-2018</w:t>
      </w:r>
      <w:bookmarkEnd w:id="63"/>
    </w:p>
    <w:p w:rsidR="00CE4412" w:rsidRPr="00CE4412" w:rsidRDefault="00CE4412" w:rsidP="00CE4412"/>
    <w:p w:rsidR="003366D0" w:rsidRPr="003366D0" w:rsidRDefault="003366D0" w:rsidP="003366D0">
      <w:pPr>
        <w:spacing w:after="0" w:line="259" w:lineRule="auto"/>
        <w:ind w:left="0" w:firstLine="0"/>
      </w:pPr>
      <w:r w:rsidRPr="003366D0">
        <w:t>12 сентября 2018г. В Москве открывается восьмая ежегодная конференция «Модернизация произво</w:t>
      </w:r>
      <w:proofErr w:type="gramStart"/>
      <w:r w:rsidRPr="003366D0">
        <w:t>дств дл</w:t>
      </w:r>
      <w:proofErr w:type="gramEnd"/>
      <w:r w:rsidRPr="003366D0">
        <w:t>я переработки нефти и газа» (Нефтегазопереработка-2018).</w:t>
      </w:r>
    </w:p>
    <w:p w:rsidR="003366D0" w:rsidRPr="003366D0" w:rsidRDefault="003366D0" w:rsidP="003366D0">
      <w:pPr>
        <w:spacing w:after="0" w:line="259" w:lineRule="auto"/>
        <w:ind w:left="0" w:firstLine="0"/>
      </w:pPr>
    </w:p>
    <w:p w:rsidR="003366D0" w:rsidRPr="003366D0" w:rsidRDefault="003366D0" w:rsidP="004F20CE">
      <w:pPr>
        <w:pStyle w:val="a7"/>
        <w:numPr>
          <w:ilvl w:val="0"/>
          <w:numId w:val="4"/>
        </w:numPr>
        <w:spacing w:after="0" w:line="259" w:lineRule="auto"/>
      </w:pPr>
      <w:r w:rsidRPr="003366D0">
        <w:t>На конференции представители нефтегазовых компаний информируют о реализуемых проектах, возможностях для отечественных поставщиков и подрядчиков, участвуют в дискуссиях, отвечают на вопросы промышленников.</w:t>
      </w:r>
    </w:p>
    <w:p w:rsidR="003366D0" w:rsidRPr="003366D0" w:rsidRDefault="003366D0" w:rsidP="004F20CE">
      <w:pPr>
        <w:pStyle w:val="a7"/>
        <w:numPr>
          <w:ilvl w:val="0"/>
          <w:numId w:val="4"/>
        </w:numPr>
        <w:spacing w:after="0" w:line="259" w:lineRule="auto"/>
      </w:pPr>
      <w:r w:rsidRPr="003366D0">
        <w:t>Основные вопросы для обсуждения:</w:t>
      </w:r>
    </w:p>
    <w:p w:rsidR="003366D0" w:rsidRPr="003366D0" w:rsidRDefault="003366D0" w:rsidP="004F20CE">
      <w:pPr>
        <w:pStyle w:val="a7"/>
        <w:numPr>
          <w:ilvl w:val="0"/>
          <w:numId w:val="5"/>
        </w:numPr>
        <w:spacing w:after="0" w:line="259" w:lineRule="auto"/>
        <w:ind w:firstLine="273"/>
      </w:pPr>
      <w:r w:rsidRPr="003366D0">
        <w:t>государственное регулирование отрасли;</w:t>
      </w:r>
    </w:p>
    <w:p w:rsidR="003366D0" w:rsidRPr="003366D0" w:rsidRDefault="003366D0" w:rsidP="004F20CE">
      <w:pPr>
        <w:pStyle w:val="a7"/>
        <w:numPr>
          <w:ilvl w:val="0"/>
          <w:numId w:val="5"/>
        </w:numPr>
        <w:spacing w:after="0" w:line="259" w:lineRule="auto"/>
        <w:ind w:firstLine="273"/>
      </w:pPr>
      <w:r w:rsidRPr="003366D0">
        <w:t>тренды в переработке нефти и газа;</w:t>
      </w:r>
    </w:p>
    <w:p w:rsidR="003366D0" w:rsidRPr="003366D0" w:rsidRDefault="003366D0" w:rsidP="004F20CE">
      <w:pPr>
        <w:pStyle w:val="a7"/>
        <w:numPr>
          <w:ilvl w:val="0"/>
          <w:numId w:val="5"/>
        </w:numPr>
        <w:spacing w:after="0" w:line="259" w:lineRule="auto"/>
        <w:ind w:firstLine="273"/>
      </w:pPr>
      <w:r w:rsidRPr="003366D0">
        <w:t xml:space="preserve">модернизация нефтегазоперерабатывающих и </w:t>
      </w:r>
      <w:proofErr w:type="spellStart"/>
      <w:r w:rsidRPr="003366D0">
        <w:t>нефтегазохимических</w:t>
      </w:r>
      <w:proofErr w:type="spellEnd"/>
      <w:r w:rsidRPr="003366D0">
        <w:t xml:space="preserve"> мощностей;</w:t>
      </w:r>
    </w:p>
    <w:p w:rsidR="003366D0" w:rsidRPr="003366D0" w:rsidRDefault="003366D0" w:rsidP="004F20CE">
      <w:pPr>
        <w:pStyle w:val="a7"/>
        <w:numPr>
          <w:ilvl w:val="0"/>
          <w:numId w:val="5"/>
        </w:numPr>
        <w:spacing w:after="0" w:line="259" w:lineRule="auto"/>
        <w:ind w:firstLine="273"/>
      </w:pPr>
      <w:r w:rsidRPr="003366D0">
        <w:t>проблемы взаимодействия с лицензиарами;</w:t>
      </w:r>
    </w:p>
    <w:p w:rsidR="003366D0" w:rsidRPr="003366D0" w:rsidRDefault="003366D0" w:rsidP="004F20CE">
      <w:pPr>
        <w:pStyle w:val="a7"/>
        <w:numPr>
          <w:ilvl w:val="0"/>
          <w:numId w:val="5"/>
        </w:numPr>
        <w:spacing w:after="0" w:line="259" w:lineRule="auto"/>
        <w:ind w:firstLine="273"/>
      </w:pPr>
      <w:r w:rsidRPr="003366D0">
        <w:t>стратегии при выполнении проектов (EPC, EPCM, традиционные методы);</w:t>
      </w:r>
    </w:p>
    <w:p w:rsidR="003366D0" w:rsidRPr="003366D0" w:rsidRDefault="003366D0" w:rsidP="004F20CE">
      <w:pPr>
        <w:pStyle w:val="a7"/>
        <w:numPr>
          <w:ilvl w:val="0"/>
          <w:numId w:val="5"/>
        </w:numPr>
        <w:spacing w:after="0" w:line="259" w:lineRule="auto"/>
        <w:ind w:firstLine="273"/>
      </w:pPr>
      <w:r w:rsidRPr="003366D0">
        <w:t>обзор и перспективы СПГ проектов России;</w:t>
      </w:r>
    </w:p>
    <w:p w:rsidR="003366D0" w:rsidRPr="003366D0" w:rsidRDefault="003366D0" w:rsidP="004F20CE">
      <w:pPr>
        <w:pStyle w:val="a7"/>
        <w:numPr>
          <w:ilvl w:val="0"/>
          <w:numId w:val="5"/>
        </w:numPr>
        <w:spacing w:after="0" w:line="259" w:lineRule="auto"/>
        <w:ind w:firstLine="273"/>
      </w:pPr>
      <w:r w:rsidRPr="003366D0">
        <w:t>цифровой завод.</w:t>
      </w:r>
    </w:p>
    <w:p w:rsidR="003366D0" w:rsidRPr="003366D0" w:rsidRDefault="003366D0" w:rsidP="004F20CE">
      <w:pPr>
        <w:pStyle w:val="a7"/>
        <w:numPr>
          <w:ilvl w:val="0"/>
          <w:numId w:val="3"/>
        </w:numPr>
        <w:spacing w:after="0" w:line="259" w:lineRule="auto"/>
        <w:ind w:hanging="11"/>
      </w:pPr>
      <w:r w:rsidRPr="003366D0">
        <w:t>Подробнее о мероприятия можно уточнить:</w:t>
      </w:r>
    </w:p>
    <w:p w:rsidR="003366D0" w:rsidRPr="003366D0" w:rsidRDefault="003366D0" w:rsidP="003366D0">
      <w:pPr>
        <w:spacing w:after="0" w:line="259" w:lineRule="auto"/>
        <w:ind w:left="0" w:firstLine="0"/>
      </w:pPr>
      <w:r w:rsidRPr="003366D0">
        <w:t xml:space="preserve">Телефоны: +7(495) 788-72-79, 514-44-68, 514-58-56; </w:t>
      </w:r>
      <w:proofErr w:type="spellStart"/>
      <w:r w:rsidRPr="003366D0">
        <w:t>info@n-g-k.ru</w:t>
      </w:r>
      <w:proofErr w:type="spellEnd"/>
      <w:r w:rsidRPr="003366D0">
        <w:t xml:space="preserve">; </w:t>
      </w:r>
      <w:hyperlink r:id="rId11" w:history="1">
        <w:r w:rsidRPr="003366D0">
          <w:rPr>
            <w:rStyle w:val="a3"/>
          </w:rPr>
          <w:t>www.n-g-k.ru</w:t>
        </w:r>
      </w:hyperlink>
    </w:p>
    <w:p w:rsidR="003366D0" w:rsidRDefault="003366D0" w:rsidP="003366D0">
      <w:pPr>
        <w:spacing w:after="0" w:line="259" w:lineRule="auto"/>
        <w:ind w:left="0" w:firstLine="0"/>
      </w:pPr>
    </w:p>
    <w:p w:rsidR="00937F91" w:rsidRDefault="00937F91" w:rsidP="00937F91">
      <w:pPr>
        <w:pStyle w:val="2"/>
      </w:pPr>
      <w:bookmarkStart w:id="64" w:name="_Toc524333498"/>
      <w:r>
        <w:lastRenderedPageBreak/>
        <w:t xml:space="preserve">18-ая Всероссийская специализированная выставка </w:t>
      </w:r>
      <w:proofErr w:type="spellStart"/>
      <w:r>
        <w:t>ПромЭКСПО</w:t>
      </w:r>
      <w:bookmarkEnd w:id="64"/>
      <w:proofErr w:type="spellEnd"/>
    </w:p>
    <w:p w:rsidR="00937F91" w:rsidRDefault="00937F91" w:rsidP="00937F91">
      <w:pPr>
        <w:spacing w:after="0" w:line="259" w:lineRule="auto"/>
        <w:ind w:left="0" w:firstLine="0"/>
      </w:pPr>
    </w:p>
    <w:p w:rsidR="00937F91" w:rsidRDefault="00937F91" w:rsidP="00937F91">
      <w:pPr>
        <w:spacing w:after="0" w:line="259" w:lineRule="auto"/>
        <w:ind w:left="0" w:firstLine="0"/>
      </w:pPr>
      <w:r>
        <w:t xml:space="preserve">С 19 по 21 сентября 2018 года в волгоградском выставочном центре ЭСКПОЦЕНТР состоится 18-ая Всероссийская специализированная выставка </w:t>
      </w:r>
      <w:proofErr w:type="spellStart"/>
      <w:r>
        <w:t>ПромЭКСПО</w:t>
      </w:r>
      <w:proofErr w:type="spellEnd"/>
      <w:r>
        <w:t>.</w:t>
      </w:r>
    </w:p>
    <w:p w:rsidR="00937F91" w:rsidRDefault="00937F91" w:rsidP="00937F91">
      <w:pPr>
        <w:spacing w:after="0" w:line="259" w:lineRule="auto"/>
        <w:ind w:left="0" w:firstLine="0"/>
      </w:pPr>
      <w:r>
        <w:t>Тематика выставки: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Металлургия. Металлообработка.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Сварка. Резка. Контроль.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Машиностроение. Станкостроение.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Энергетика. Энергосбережение.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Электроника. Электротехника.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Автоматизация. Приборостроение. Робототехника.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Подъемно-транспортное и складское оборудование.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Промышленная светотехника.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Нефтяная, газовая и химическая промышленность.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Строительство и эксплуатация объектов нефтяной, газовой и химической промышленности.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Метрологическое обеспечение производства.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proofErr w:type="spellStart"/>
      <w:r>
        <w:t>Нанотехнологии</w:t>
      </w:r>
      <w:proofErr w:type="spellEnd"/>
      <w:r>
        <w:t xml:space="preserve"> в промышленности.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Промышленная безопасность. Инструмент. Спецодежда. Средства защиты.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Профессиональная подготовка. Повышение квалификации.</w:t>
      </w:r>
    </w:p>
    <w:p w:rsidR="00937F91" w:rsidRDefault="00937F91" w:rsidP="00937F91">
      <w:pPr>
        <w:spacing w:after="0" w:line="259" w:lineRule="auto"/>
        <w:ind w:left="0" w:firstLine="0"/>
      </w:pPr>
      <w:r>
        <w:t xml:space="preserve">В программе выставки: 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Заседание Координационного центра НП «Совет директоров предприятий и организаций Волгоградской области».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Торжественное собрание, посвященное Дню машиностроителя России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Семинары, конференции, круглые столы</w:t>
      </w:r>
    </w:p>
    <w:p w:rsidR="00937F91" w:rsidRDefault="00937F91" w:rsidP="004F20CE">
      <w:pPr>
        <w:pStyle w:val="a7"/>
        <w:numPr>
          <w:ilvl w:val="0"/>
          <w:numId w:val="3"/>
        </w:numPr>
        <w:spacing w:after="0" w:line="259" w:lineRule="auto"/>
      </w:pPr>
      <w:r>
        <w:t>Мастер-классы от компаний участников Награждение участников дипломами и медалями выставки</w:t>
      </w:r>
    </w:p>
    <w:p w:rsidR="00937F91" w:rsidRDefault="00937F91" w:rsidP="00937F91">
      <w:pPr>
        <w:spacing w:after="0" w:line="259" w:lineRule="auto"/>
        <w:ind w:left="0" w:firstLine="0"/>
      </w:pPr>
      <w:r>
        <w:t>Организатор:</w:t>
      </w:r>
      <w:r>
        <w:tab/>
        <w:t>Администрация Волгоградской области, Комитет промышленности и торговли Волгоградской области, НП "Совет директоров предприятий и организаций Волгоградской области"</w:t>
      </w:r>
    </w:p>
    <w:p w:rsidR="00937F91" w:rsidRDefault="00937F91" w:rsidP="00937F91">
      <w:pPr>
        <w:spacing w:after="0" w:line="259" w:lineRule="auto"/>
        <w:ind w:left="0" w:firstLine="0"/>
      </w:pPr>
      <w:r>
        <w:t>Телефон:</w:t>
      </w:r>
      <w:r>
        <w:tab/>
        <w:t>(8442)93-43-02, 55-13-15</w:t>
      </w:r>
    </w:p>
    <w:p w:rsidR="00937F91" w:rsidRDefault="00937F91" w:rsidP="00937F91">
      <w:pPr>
        <w:spacing w:after="0" w:line="259" w:lineRule="auto"/>
        <w:ind w:left="0" w:firstLine="0"/>
      </w:pPr>
      <w:r>
        <w:t>WWW:</w:t>
      </w:r>
      <w:r>
        <w:tab/>
      </w:r>
      <w:hyperlink r:id="rId12" w:history="1">
        <w:r w:rsidRPr="00EA0C44">
          <w:rPr>
            <w:rStyle w:val="a3"/>
          </w:rPr>
          <w:t>http://volgogradexpo.ru/exhibitions/promyekspo_2018/</w:t>
        </w:r>
      </w:hyperlink>
    </w:p>
    <w:p w:rsidR="00937F91" w:rsidRPr="003366D0" w:rsidRDefault="00937F91" w:rsidP="00937F91">
      <w:pPr>
        <w:spacing w:after="0" w:line="259" w:lineRule="auto"/>
        <w:ind w:left="0" w:firstLine="0"/>
      </w:pPr>
    </w:p>
    <w:p w:rsidR="00DB6D6D" w:rsidRDefault="00DB6D6D" w:rsidP="000E106F">
      <w:pPr>
        <w:pStyle w:val="2"/>
      </w:pPr>
      <w:bookmarkStart w:id="65" w:name="_Toc524333499"/>
      <w:r w:rsidRPr="003366D0">
        <w:t>«NDEXPO 2018» - «Высокие технологии для устойчивого развития»</w:t>
      </w:r>
      <w:bookmarkEnd w:id="65"/>
    </w:p>
    <w:p w:rsidR="000E106F" w:rsidRPr="000E106F" w:rsidRDefault="000E106F" w:rsidP="000E106F"/>
    <w:p w:rsidR="00DB6D6D" w:rsidRPr="003366D0" w:rsidRDefault="00DB6D6D" w:rsidP="00DB6D6D">
      <w:pPr>
        <w:spacing w:after="0" w:line="259" w:lineRule="auto"/>
        <w:ind w:left="0" w:firstLine="0"/>
      </w:pPr>
      <w:r w:rsidRPr="003366D0">
        <w:t>Дата проведения: 25.09.2018 — 27.09.2018</w:t>
      </w:r>
    </w:p>
    <w:p w:rsidR="00DB6D6D" w:rsidRPr="003366D0" w:rsidRDefault="00DB6D6D" w:rsidP="00DB6D6D">
      <w:pPr>
        <w:spacing w:after="0" w:line="259" w:lineRule="auto"/>
        <w:ind w:left="0" w:firstLine="0"/>
      </w:pPr>
      <w:r w:rsidRPr="003366D0">
        <w:t>Место проведения: Москва, Технопарк «</w:t>
      </w:r>
      <w:proofErr w:type="spellStart"/>
      <w:r w:rsidRPr="003366D0">
        <w:t>Сколково</w:t>
      </w:r>
      <w:proofErr w:type="spellEnd"/>
      <w:r w:rsidRPr="003366D0">
        <w:t>»</w:t>
      </w:r>
    </w:p>
    <w:p w:rsidR="00DB6D6D" w:rsidRPr="003366D0" w:rsidRDefault="00DB6D6D" w:rsidP="00DB6D6D">
      <w:pPr>
        <w:spacing w:after="0" w:line="259" w:lineRule="auto"/>
        <w:ind w:left="0" w:firstLine="0"/>
      </w:pPr>
      <w:r w:rsidRPr="003366D0">
        <w:t xml:space="preserve">Сайт: </w:t>
      </w:r>
      <w:proofErr w:type="spellStart"/>
      <w:r w:rsidRPr="003366D0">
        <w:t>www.ndexpo.ru</w:t>
      </w:r>
      <w:proofErr w:type="spellEnd"/>
    </w:p>
    <w:p w:rsidR="00DB6D6D" w:rsidRPr="003366D0" w:rsidRDefault="00DB6D6D" w:rsidP="00B34AA9">
      <w:pPr>
        <w:pStyle w:val="a7"/>
        <w:numPr>
          <w:ilvl w:val="0"/>
          <w:numId w:val="1"/>
        </w:numPr>
        <w:spacing w:after="0" w:line="259" w:lineRule="auto"/>
      </w:pPr>
      <w:r w:rsidRPr="003366D0">
        <w:t xml:space="preserve">Мероприятие проводится в целях поддержки компаний, производящих высокотехнологичную продукцию, продвижения этой продукции и услуг на российский и мировой рынок, развития технологического и промышленного партнерства. Форум включает в себя: выставку, конференцию (круглые столы, пленарные дискуссии, сессии, презентации), деловые встречи в формате «В2В», конкурс </w:t>
      </w:r>
      <w:proofErr w:type="spellStart"/>
      <w:r w:rsidRPr="003366D0">
        <w:t>стартап-проектов</w:t>
      </w:r>
      <w:proofErr w:type="spellEnd"/>
      <w:r w:rsidRPr="003366D0">
        <w:t>. Главная тема «NDEXPO 2018»: «Глобальное технологическое лидерство». Тематические направления выставки: новые материалы, аддитивные и гибридные технологии, композиционные материалы, системы управления производством и распределением электроэнергии, технологии для «умного города», оборудование и технологии для нефтегазовой промышленности, цифровые решения, интеллектуальные системы безопасности, технологии для экологии.</w:t>
      </w:r>
    </w:p>
    <w:p w:rsidR="00DB6D6D" w:rsidRPr="003366D0" w:rsidRDefault="00DB6D6D" w:rsidP="00B34AA9">
      <w:pPr>
        <w:pStyle w:val="a7"/>
        <w:numPr>
          <w:ilvl w:val="0"/>
          <w:numId w:val="1"/>
        </w:numPr>
        <w:spacing w:after="0" w:line="259" w:lineRule="auto"/>
      </w:pPr>
      <w:r w:rsidRPr="003366D0">
        <w:lastRenderedPageBreak/>
        <w:t>К участию приглашаются компании – производители наукоемкой, высокотехнологичной продукции и услуг, ориентированные на внутренний и внешний рынки. Участники выставочной экспозиции и деловой программы получают возможность прямых контактов с крупнейшими потребителями высокотехнологичной продукции: «Газпром», РЖД, «Роснефть», «</w:t>
      </w:r>
      <w:proofErr w:type="spellStart"/>
      <w:r w:rsidRPr="003366D0">
        <w:t>Ростех</w:t>
      </w:r>
      <w:proofErr w:type="spellEnd"/>
      <w:r w:rsidRPr="003366D0">
        <w:t>», «</w:t>
      </w:r>
      <w:proofErr w:type="spellStart"/>
      <w:r w:rsidRPr="003366D0">
        <w:t>Роскосмос</w:t>
      </w:r>
      <w:proofErr w:type="spellEnd"/>
      <w:r w:rsidRPr="003366D0">
        <w:t>», ФСК ЕЭС, «</w:t>
      </w:r>
      <w:proofErr w:type="spellStart"/>
      <w:r w:rsidRPr="003366D0">
        <w:t>Новатэк</w:t>
      </w:r>
      <w:proofErr w:type="spellEnd"/>
      <w:r w:rsidRPr="003366D0">
        <w:t>», Объединенная судостроительная корпорация, СУЭК, «</w:t>
      </w:r>
      <w:proofErr w:type="spellStart"/>
      <w:r w:rsidRPr="003366D0">
        <w:t>ЕвроСибЭнерго</w:t>
      </w:r>
      <w:proofErr w:type="spellEnd"/>
      <w:r w:rsidRPr="003366D0">
        <w:t>», «</w:t>
      </w:r>
      <w:proofErr w:type="spellStart"/>
      <w:r w:rsidRPr="003366D0">
        <w:t>Сургутнефтегаз</w:t>
      </w:r>
      <w:proofErr w:type="spellEnd"/>
      <w:r w:rsidRPr="003366D0">
        <w:t>», «</w:t>
      </w:r>
      <w:proofErr w:type="spellStart"/>
      <w:r w:rsidRPr="003366D0">
        <w:t>Башнефть</w:t>
      </w:r>
      <w:proofErr w:type="spellEnd"/>
      <w:r w:rsidRPr="003366D0">
        <w:t>», «</w:t>
      </w:r>
      <w:proofErr w:type="spellStart"/>
      <w:r w:rsidRPr="003366D0">
        <w:t>Транснефть</w:t>
      </w:r>
      <w:proofErr w:type="spellEnd"/>
      <w:r w:rsidRPr="003366D0">
        <w:t>», «СИБУР Холдинг», «</w:t>
      </w:r>
      <w:proofErr w:type="spellStart"/>
      <w:r w:rsidRPr="003366D0">
        <w:t>Русгидро</w:t>
      </w:r>
      <w:proofErr w:type="spellEnd"/>
      <w:r w:rsidRPr="003366D0">
        <w:t>» и др.</w:t>
      </w:r>
    </w:p>
    <w:p w:rsidR="00DB6D6D" w:rsidRPr="003366D0" w:rsidRDefault="00DB6D6D" w:rsidP="00B34AA9">
      <w:pPr>
        <w:pStyle w:val="a7"/>
        <w:numPr>
          <w:ilvl w:val="0"/>
          <w:numId w:val="1"/>
        </w:numPr>
        <w:spacing w:after="0" w:line="259" w:lineRule="auto"/>
      </w:pPr>
      <w:r w:rsidRPr="003366D0">
        <w:t xml:space="preserve">По вопросам участия просьба обращаться в дирекцию форума </w:t>
      </w:r>
      <w:proofErr w:type="gramStart"/>
      <w:r w:rsidRPr="003366D0">
        <w:t>по</w:t>
      </w:r>
      <w:proofErr w:type="gramEnd"/>
      <w:r w:rsidRPr="003366D0">
        <w:t xml:space="preserve"> тел.:</w:t>
      </w:r>
    </w:p>
    <w:p w:rsidR="00DB6D6D" w:rsidRPr="003366D0" w:rsidRDefault="00DB6D6D" w:rsidP="00B34AA9">
      <w:pPr>
        <w:pStyle w:val="a7"/>
        <w:numPr>
          <w:ilvl w:val="0"/>
          <w:numId w:val="1"/>
        </w:numPr>
        <w:spacing w:after="0" w:line="259" w:lineRule="auto"/>
      </w:pPr>
      <w:r w:rsidRPr="003366D0">
        <w:t xml:space="preserve">+7 (499) 922-89-95, </w:t>
      </w:r>
      <w:proofErr w:type="gramStart"/>
      <w:r w:rsidRPr="003366D0">
        <w:t>е</w:t>
      </w:r>
      <w:proofErr w:type="gramEnd"/>
      <w:r w:rsidRPr="003366D0">
        <w:t>-</w:t>
      </w:r>
      <w:r w:rsidRPr="003366D0">
        <w:rPr>
          <w:lang w:val="en-US"/>
        </w:rPr>
        <w:t>mail</w:t>
      </w:r>
      <w:r w:rsidRPr="003366D0">
        <w:t xml:space="preserve">: </w:t>
      </w:r>
      <w:proofErr w:type="spellStart"/>
      <w:r w:rsidRPr="003366D0">
        <w:rPr>
          <w:lang w:val="en-US"/>
        </w:rPr>
        <w:t>ndexpo</w:t>
      </w:r>
      <w:proofErr w:type="spellEnd"/>
      <w:r w:rsidRPr="003366D0">
        <w:t>@</w:t>
      </w:r>
      <w:proofErr w:type="spellStart"/>
      <w:r w:rsidRPr="003366D0">
        <w:rPr>
          <w:lang w:val="en-US"/>
        </w:rPr>
        <w:t>atomexpo</w:t>
      </w:r>
      <w:proofErr w:type="spellEnd"/>
      <w:r w:rsidRPr="003366D0">
        <w:t>.</w:t>
      </w:r>
      <w:r w:rsidRPr="003366D0">
        <w:rPr>
          <w:lang w:val="en-US"/>
        </w:rPr>
        <w:t>com</w:t>
      </w:r>
    </w:p>
    <w:p w:rsidR="00DB6D6D" w:rsidRPr="003366D0" w:rsidRDefault="00DB6D6D" w:rsidP="00B34AA9">
      <w:pPr>
        <w:pStyle w:val="a7"/>
        <w:numPr>
          <w:ilvl w:val="0"/>
          <w:numId w:val="1"/>
        </w:numPr>
        <w:spacing w:after="0" w:line="259" w:lineRule="auto"/>
      </w:pPr>
      <w:r w:rsidRPr="003366D0">
        <w:t>Организаторы</w:t>
      </w:r>
      <w:r w:rsidR="00B34AA9" w:rsidRPr="003366D0">
        <w:t xml:space="preserve">: </w:t>
      </w:r>
      <w:proofErr w:type="spellStart"/>
      <w:r w:rsidRPr="003366D0">
        <w:t>Госкорпорация</w:t>
      </w:r>
      <w:proofErr w:type="spellEnd"/>
      <w:r w:rsidRPr="003366D0">
        <w:t xml:space="preserve"> «</w:t>
      </w:r>
      <w:proofErr w:type="spellStart"/>
      <w:r w:rsidRPr="003366D0">
        <w:t>Росатом</w:t>
      </w:r>
      <w:proofErr w:type="spellEnd"/>
      <w:r w:rsidRPr="003366D0">
        <w:t>». Оператор форума – ООО «</w:t>
      </w:r>
      <w:proofErr w:type="spellStart"/>
      <w:r w:rsidRPr="003366D0">
        <w:t>Атомэкспо</w:t>
      </w:r>
      <w:proofErr w:type="spellEnd"/>
      <w:r w:rsidRPr="003366D0">
        <w:t>».</w:t>
      </w:r>
    </w:p>
    <w:p w:rsidR="000E5209" w:rsidRPr="003366D0" w:rsidRDefault="000E5209" w:rsidP="000E5209">
      <w:pPr>
        <w:spacing w:after="0" w:line="259" w:lineRule="auto"/>
        <w:ind w:left="360" w:firstLine="0"/>
      </w:pPr>
    </w:p>
    <w:p w:rsidR="000E5209" w:rsidRDefault="000E5209" w:rsidP="000E106F">
      <w:pPr>
        <w:pStyle w:val="2"/>
      </w:pPr>
      <w:bookmarkStart w:id="66" w:name="_Toc524333500"/>
      <w:r w:rsidRPr="003366D0">
        <w:t>Российская энергетическая неделя (РЭН)</w:t>
      </w:r>
      <w:bookmarkEnd w:id="66"/>
    </w:p>
    <w:p w:rsidR="000E106F" w:rsidRPr="000E106F" w:rsidRDefault="000E106F" w:rsidP="000E106F"/>
    <w:p w:rsidR="000E5209" w:rsidRPr="003366D0" w:rsidRDefault="000E5209" w:rsidP="00B34AA9">
      <w:pPr>
        <w:spacing w:after="0" w:line="259" w:lineRule="auto"/>
        <w:ind w:left="0" w:firstLine="0"/>
      </w:pPr>
      <w:r w:rsidRPr="003366D0">
        <w:t>Международный форум «Российская энергетическая неделя» (далее – Форум) учрежден распоряжением Правительства Российской Федерации № 2026-р от 27 сентября 2016 г. с учетом изменений, внесенных распоряжением Правительства Российской Федерации № 438-р от 16 марта 2018 г.</w:t>
      </w:r>
    </w:p>
    <w:p w:rsidR="000E5209" w:rsidRPr="003366D0" w:rsidRDefault="000E5209" w:rsidP="001524B2">
      <w:pPr>
        <w:pStyle w:val="a7"/>
        <w:numPr>
          <w:ilvl w:val="0"/>
          <w:numId w:val="1"/>
        </w:numPr>
        <w:spacing w:after="0" w:line="259" w:lineRule="auto"/>
      </w:pPr>
      <w:r w:rsidRPr="003366D0">
        <w:t>В 2018 г. Форум пройдет в Москве с 3 по 6 октября в Центральном выставочном зале «Манеж».</w:t>
      </w:r>
    </w:p>
    <w:p w:rsidR="000E5209" w:rsidRPr="003366D0" w:rsidRDefault="000E5209" w:rsidP="001524B2">
      <w:pPr>
        <w:pStyle w:val="a7"/>
        <w:numPr>
          <w:ilvl w:val="0"/>
          <w:numId w:val="1"/>
        </w:numPr>
        <w:spacing w:after="0" w:line="259" w:lineRule="auto"/>
      </w:pPr>
      <w:r w:rsidRPr="003366D0">
        <w:t xml:space="preserve">С подробной информацией о площадке Форума вы можете ознакомиться </w:t>
      </w:r>
      <w:hyperlink r:id="rId13" w:history="1">
        <w:r w:rsidRPr="003366D0">
          <w:rPr>
            <w:rStyle w:val="a3"/>
          </w:rPr>
          <w:t>здесь</w:t>
        </w:r>
      </w:hyperlink>
    </w:p>
    <w:p w:rsidR="000E5209" w:rsidRPr="003366D0" w:rsidRDefault="000E5209" w:rsidP="001524B2">
      <w:pPr>
        <w:pStyle w:val="a7"/>
        <w:numPr>
          <w:ilvl w:val="0"/>
          <w:numId w:val="1"/>
        </w:numPr>
        <w:spacing w:after="0" w:line="259" w:lineRule="auto"/>
      </w:pPr>
      <w:r w:rsidRPr="003366D0">
        <w:t xml:space="preserve">Цель Форума – демонстрация перспектив российского </w:t>
      </w:r>
      <w:proofErr w:type="spellStart"/>
      <w:r w:rsidRPr="003366D0">
        <w:t>топливно</w:t>
      </w:r>
      <w:r w:rsidRPr="003366D0">
        <w:rPr>
          <w:rFonts w:ascii="MS Mincho" w:eastAsia="MS Mincho" w:hAnsi="MS Mincho" w:cs="MS Mincho" w:hint="eastAsia"/>
        </w:rPr>
        <w:t>‑</w:t>
      </w:r>
      <w:r w:rsidRPr="003366D0">
        <w:t>энергетического</w:t>
      </w:r>
      <w:proofErr w:type="spellEnd"/>
      <w:r w:rsidRPr="003366D0">
        <w:t xml:space="preserve"> комплекса и реализация потенциала международного сотрудничества в сфере энергетики. Форум станет площадкой для обсуждения основных вызовов, с которыми сталкивается энергетический сектор экономики, и актуальных проблем развития:</w:t>
      </w:r>
    </w:p>
    <w:p w:rsidR="000E5209" w:rsidRPr="003366D0" w:rsidRDefault="000E5209" w:rsidP="004F20CE">
      <w:pPr>
        <w:pStyle w:val="a7"/>
        <w:numPr>
          <w:ilvl w:val="0"/>
          <w:numId w:val="2"/>
        </w:numPr>
        <w:spacing w:after="0" w:line="259" w:lineRule="auto"/>
        <w:ind w:firstLine="349"/>
      </w:pPr>
      <w:r w:rsidRPr="003366D0">
        <w:t>газовой отрасли;</w:t>
      </w:r>
    </w:p>
    <w:p w:rsidR="000E5209" w:rsidRPr="003366D0" w:rsidRDefault="000E5209" w:rsidP="004F20CE">
      <w:pPr>
        <w:pStyle w:val="a7"/>
        <w:numPr>
          <w:ilvl w:val="0"/>
          <w:numId w:val="2"/>
        </w:numPr>
        <w:spacing w:after="0" w:line="259" w:lineRule="auto"/>
        <w:ind w:firstLine="349"/>
      </w:pPr>
      <w:r w:rsidRPr="003366D0">
        <w:t>нефтяной отрасли;</w:t>
      </w:r>
    </w:p>
    <w:p w:rsidR="000E5209" w:rsidRPr="003366D0" w:rsidRDefault="000E5209" w:rsidP="004F20CE">
      <w:pPr>
        <w:pStyle w:val="a7"/>
        <w:numPr>
          <w:ilvl w:val="0"/>
          <w:numId w:val="2"/>
        </w:numPr>
        <w:spacing w:after="0" w:line="259" w:lineRule="auto"/>
        <w:ind w:firstLine="349"/>
      </w:pPr>
      <w:r w:rsidRPr="003366D0">
        <w:t>угольной отрасли;</w:t>
      </w:r>
    </w:p>
    <w:p w:rsidR="000E5209" w:rsidRPr="003366D0" w:rsidRDefault="000E5209" w:rsidP="004F20CE">
      <w:pPr>
        <w:pStyle w:val="a7"/>
        <w:numPr>
          <w:ilvl w:val="0"/>
          <w:numId w:val="2"/>
        </w:numPr>
        <w:spacing w:after="0" w:line="259" w:lineRule="auto"/>
        <w:ind w:firstLine="349"/>
      </w:pPr>
      <w:r w:rsidRPr="003366D0">
        <w:t>нефтехимии;</w:t>
      </w:r>
    </w:p>
    <w:p w:rsidR="000E5209" w:rsidRPr="003366D0" w:rsidRDefault="000E5209" w:rsidP="004F20CE">
      <w:pPr>
        <w:pStyle w:val="a7"/>
        <w:numPr>
          <w:ilvl w:val="0"/>
          <w:numId w:val="2"/>
        </w:numPr>
        <w:spacing w:after="0" w:line="259" w:lineRule="auto"/>
        <w:ind w:firstLine="349"/>
      </w:pPr>
      <w:r w:rsidRPr="003366D0">
        <w:t>электроэнергетики;</w:t>
      </w:r>
    </w:p>
    <w:p w:rsidR="000E5209" w:rsidRDefault="000E5209" w:rsidP="004F20CE">
      <w:pPr>
        <w:pStyle w:val="a7"/>
        <w:numPr>
          <w:ilvl w:val="0"/>
          <w:numId w:val="2"/>
        </w:numPr>
        <w:spacing w:after="0" w:line="259" w:lineRule="auto"/>
        <w:ind w:firstLine="349"/>
      </w:pPr>
      <w:r w:rsidRPr="003366D0">
        <w:t xml:space="preserve">энергосбережения и повышения </w:t>
      </w:r>
      <w:proofErr w:type="spellStart"/>
      <w:r w:rsidRPr="003366D0">
        <w:t>энергоэффективности</w:t>
      </w:r>
      <w:proofErr w:type="spellEnd"/>
      <w:r>
        <w:t>.</w:t>
      </w:r>
    </w:p>
    <w:p w:rsidR="0094482E" w:rsidRDefault="0094482E" w:rsidP="0094482E">
      <w:pPr>
        <w:spacing w:after="0" w:line="259" w:lineRule="auto"/>
      </w:pPr>
    </w:p>
    <w:p w:rsidR="0094482E" w:rsidRDefault="0094482E" w:rsidP="00DC6EFA">
      <w:pPr>
        <w:pStyle w:val="2"/>
      </w:pPr>
      <w:bookmarkStart w:id="67" w:name="_Toc524333501"/>
      <w:r>
        <w:t>Информационные технологии в промышленности: диалог на высшем уровне</w:t>
      </w:r>
      <w:bookmarkEnd w:id="67"/>
    </w:p>
    <w:p w:rsidR="0094482E" w:rsidRDefault="0094482E" w:rsidP="0094482E">
      <w:pPr>
        <w:spacing w:after="0" w:line="259" w:lineRule="auto"/>
      </w:pPr>
    </w:p>
    <w:p w:rsidR="0094482E" w:rsidRDefault="00DC6EFA" w:rsidP="00DC6EFA">
      <w:pPr>
        <w:spacing w:after="0" w:line="259" w:lineRule="auto"/>
        <w:ind w:left="0" w:firstLine="0"/>
      </w:pPr>
      <w:r>
        <w:t>Дата проведения: 27.09.2018 -</w:t>
      </w:r>
      <w:r w:rsidR="0094482E">
        <w:t xml:space="preserve"> 27.09.2018</w:t>
      </w:r>
    </w:p>
    <w:p w:rsidR="0094482E" w:rsidRDefault="0094482E" w:rsidP="00DC6EFA">
      <w:pPr>
        <w:spacing w:after="0" w:line="259" w:lineRule="auto"/>
        <w:ind w:left="0" w:firstLine="0"/>
      </w:pPr>
      <w:r>
        <w:t>Третья встреча дискуссионного клуба</w:t>
      </w:r>
    </w:p>
    <w:p w:rsidR="0094482E" w:rsidRDefault="0094482E" w:rsidP="00DC6EFA">
      <w:pPr>
        <w:spacing w:after="0" w:line="259" w:lineRule="auto"/>
        <w:ind w:left="0" w:firstLine="0"/>
      </w:pPr>
      <w:r>
        <w:t>Место проведения: Москва, Отель «Метрополь», Театральный проезд, 2</w:t>
      </w:r>
    </w:p>
    <w:p w:rsidR="0094482E" w:rsidRDefault="0094482E" w:rsidP="00DC6EFA">
      <w:pPr>
        <w:spacing w:after="0" w:line="259" w:lineRule="auto"/>
        <w:ind w:left="0" w:firstLine="0"/>
      </w:pPr>
      <w:r>
        <w:t xml:space="preserve">Сайт: </w:t>
      </w:r>
      <w:proofErr w:type="spellStart"/>
      <w:r>
        <w:t>goo.gl</w:t>
      </w:r>
      <w:proofErr w:type="spellEnd"/>
    </w:p>
    <w:p w:rsidR="00DC6EFA" w:rsidRDefault="00DC6EFA" w:rsidP="00DC6EFA">
      <w:pPr>
        <w:spacing w:after="0" w:line="259" w:lineRule="auto"/>
        <w:ind w:left="0" w:firstLine="0"/>
      </w:pPr>
      <w:r>
        <w:t xml:space="preserve">Организаторы: группа «Просперити </w:t>
      </w:r>
      <w:proofErr w:type="spellStart"/>
      <w:r>
        <w:t>Медиа</w:t>
      </w:r>
      <w:proofErr w:type="spellEnd"/>
      <w:r>
        <w:t xml:space="preserve">» и портал </w:t>
      </w:r>
      <w:proofErr w:type="spellStart"/>
      <w:r>
        <w:t>CFO-Russia.ru</w:t>
      </w:r>
      <w:proofErr w:type="spellEnd"/>
    </w:p>
    <w:p w:rsidR="0094482E" w:rsidRDefault="0094482E" w:rsidP="00DC6EFA">
      <w:pPr>
        <w:spacing w:after="0" w:line="259" w:lineRule="auto"/>
        <w:ind w:left="0" w:firstLine="0"/>
      </w:pPr>
      <w:r>
        <w:t>Ключевые пункты программы:</w:t>
      </w:r>
    </w:p>
    <w:p w:rsidR="0094482E" w:rsidRDefault="0094482E" w:rsidP="00F074CB">
      <w:pPr>
        <w:pStyle w:val="a7"/>
        <w:numPr>
          <w:ilvl w:val="0"/>
          <w:numId w:val="27"/>
        </w:numPr>
        <w:spacing w:after="0" w:line="259" w:lineRule="auto"/>
      </w:pPr>
      <w:r>
        <w:t xml:space="preserve">Панельная дискуссия </w:t>
      </w:r>
    </w:p>
    <w:p w:rsidR="0094482E" w:rsidRDefault="0094482E" w:rsidP="0094482E">
      <w:pPr>
        <w:spacing w:after="0" w:line="259" w:lineRule="auto"/>
      </w:pPr>
      <w:r>
        <w:t xml:space="preserve">Участники дискуссии обсудят современные реалии бизнеса – нужна ли </w:t>
      </w:r>
      <w:proofErr w:type="spellStart"/>
      <w:r>
        <w:t>ИТ-стратегия</w:t>
      </w:r>
      <w:proofErr w:type="spellEnd"/>
      <w:r>
        <w:t xml:space="preserve">: кто должен стать драйвером преобразований в компании и как преодолеть сопротивление изменениям, как меняются </w:t>
      </w:r>
      <w:proofErr w:type="spellStart"/>
      <w:r>
        <w:t>ИТ-процессы</w:t>
      </w:r>
      <w:proofErr w:type="spellEnd"/>
      <w:r>
        <w:t xml:space="preserve"> компании в современных условиях, почему нельзя игнорировать переход к Индустрии 4.0 и как вовлечь менеджмент в </w:t>
      </w:r>
      <w:proofErr w:type="gramStart"/>
      <w:r>
        <w:t>ИТ</w:t>
      </w:r>
      <w:proofErr w:type="gramEnd"/>
      <w:r>
        <w:t xml:space="preserve">, а </w:t>
      </w:r>
      <w:proofErr w:type="spellStart"/>
      <w:r>
        <w:t>ИТ-специалистов</w:t>
      </w:r>
      <w:proofErr w:type="spellEnd"/>
      <w:r>
        <w:t xml:space="preserve"> в бизнес. Среди участников дискуссии представители таких компаний как </w:t>
      </w:r>
      <w:proofErr w:type="spellStart"/>
      <w:r>
        <w:t>Уралкалий</w:t>
      </w:r>
      <w:proofErr w:type="spellEnd"/>
      <w:r>
        <w:t>, МАЙ , RALF RINGER , АвтоВАЗ и др.</w:t>
      </w:r>
    </w:p>
    <w:p w:rsidR="0094482E" w:rsidRDefault="0094482E" w:rsidP="00F074CB">
      <w:pPr>
        <w:pStyle w:val="a7"/>
        <w:numPr>
          <w:ilvl w:val="0"/>
          <w:numId w:val="27"/>
        </w:numPr>
        <w:spacing w:after="0" w:line="259" w:lineRule="auto"/>
      </w:pPr>
      <w:proofErr w:type="spellStart"/>
      <w:r>
        <w:t>Спецдоклад</w:t>
      </w:r>
      <w:proofErr w:type="spellEnd"/>
    </w:p>
    <w:p w:rsidR="0094482E" w:rsidRDefault="0094482E" w:rsidP="0094482E">
      <w:pPr>
        <w:spacing w:after="0" w:line="259" w:lineRule="auto"/>
      </w:pPr>
      <w:r>
        <w:t xml:space="preserve">Дмитрий Сергиенко, управляющий директор по развитию цифровых технологий, </w:t>
      </w:r>
      <w:proofErr w:type="spellStart"/>
      <w:r>
        <w:t>ЛокоТех</w:t>
      </w:r>
      <w:proofErr w:type="spellEnd"/>
      <w:r>
        <w:t xml:space="preserve">, расскажет о создании единого информационного конструкторско-технологического пространства и этапах внедрения PLM-технологий в компании (подготовка данных, конфигурирование, интеграция со смежными системами), об информационных потоках </w:t>
      </w:r>
      <w:r>
        <w:lastRenderedPageBreak/>
        <w:t>инженерных и экономических данных, используемых для выполнения ремонтов локомотивов, а также о результатах внедрения PLM-технологий в компании.</w:t>
      </w:r>
    </w:p>
    <w:p w:rsidR="0094482E" w:rsidRDefault="0094482E" w:rsidP="00F074CB">
      <w:pPr>
        <w:pStyle w:val="a7"/>
        <w:numPr>
          <w:ilvl w:val="0"/>
          <w:numId w:val="27"/>
        </w:numPr>
        <w:spacing w:after="0" w:line="259" w:lineRule="auto"/>
      </w:pPr>
      <w:r>
        <w:t>Панельная дискуссия</w:t>
      </w:r>
    </w:p>
    <w:p w:rsidR="0094482E" w:rsidRDefault="0094482E" w:rsidP="0094482E">
      <w:pPr>
        <w:spacing w:after="0" w:line="259" w:lineRule="auto"/>
      </w:pPr>
      <w:r>
        <w:t xml:space="preserve">Участники дискуссии обсудят приоритетность передовых </w:t>
      </w:r>
      <w:proofErr w:type="spellStart"/>
      <w:r>
        <w:t>ИТ-инструментов</w:t>
      </w:r>
      <w:proofErr w:type="spellEnd"/>
      <w:r>
        <w:t xml:space="preserve">: что стоит внедрить сейчас, а с чем лучше повременить: от каких проектов нельзя отказаться, как расставить приоритеты по </w:t>
      </w:r>
      <w:proofErr w:type="spellStart"/>
      <w:r>
        <w:t>ИТ-проектам</w:t>
      </w:r>
      <w:proofErr w:type="spellEnd"/>
      <w:r>
        <w:t xml:space="preserve"> в условиях ограниченных ресурсов, а также как оценить эффективность от внедрения передовых </w:t>
      </w:r>
      <w:proofErr w:type="spellStart"/>
      <w:r>
        <w:t>ИТ-инструментов</w:t>
      </w:r>
      <w:proofErr w:type="spellEnd"/>
      <w:r>
        <w:t>. Среди участников дискуссии представители таких компаний как Технология лекарств, RALF RINGER и др.</w:t>
      </w:r>
    </w:p>
    <w:p w:rsidR="00DC6EFA" w:rsidRDefault="00DC6EFA" w:rsidP="00DC6EFA">
      <w:pPr>
        <w:spacing w:after="0" w:line="259" w:lineRule="auto"/>
        <w:ind w:left="0" w:firstLine="0"/>
      </w:pPr>
    </w:p>
    <w:p w:rsidR="00DC6EFA" w:rsidRDefault="00DC6EFA" w:rsidP="00DC6EFA">
      <w:pPr>
        <w:pStyle w:val="2"/>
      </w:pPr>
      <w:bookmarkStart w:id="68" w:name="_Toc524333502"/>
      <w:r>
        <w:t>Безопасность ядерных технологий: транспортирование радиоактивных материалов - «АТОМТРАНС-2018</w:t>
      </w:r>
      <w:bookmarkEnd w:id="68"/>
    </w:p>
    <w:p w:rsidR="00DC6EFA" w:rsidRDefault="00DC6EFA" w:rsidP="00DC6EFA">
      <w:pPr>
        <w:spacing w:after="0" w:line="259" w:lineRule="auto"/>
        <w:ind w:left="0" w:firstLine="0"/>
      </w:pPr>
    </w:p>
    <w:p w:rsidR="00DC6EFA" w:rsidRDefault="00DC6EFA" w:rsidP="00DC6EFA">
      <w:pPr>
        <w:spacing w:after="0" w:line="259" w:lineRule="auto"/>
        <w:ind w:left="0" w:firstLine="0"/>
      </w:pPr>
      <w:r>
        <w:t>Дата проведения: 01.10.2018 — 05.10.2018</w:t>
      </w:r>
    </w:p>
    <w:p w:rsidR="00DC6EFA" w:rsidRDefault="00DC6EFA" w:rsidP="00DC6EFA">
      <w:pPr>
        <w:spacing w:after="0" w:line="259" w:lineRule="auto"/>
        <w:ind w:left="0" w:firstLine="0"/>
      </w:pPr>
      <w:r>
        <w:t xml:space="preserve">Место проведения: Санкт-Петербург, </w:t>
      </w:r>
      <w:proofErr w:type="gramStart"/>
      <w:r>
        <w:t>Аэродромная</w:t>
      </w:r>
      <w:proofErr w:type="gramEnd"/>
      <w:r>
        <w:t xml:space="preserve"> ул., д.4, Санкт-Петербургский филиал Технической академии </w:t>
      </w:r>
      <w:proofErr w:type="spellStart"/>
      <w:r>
        <w:t>Росатома</w:t>
      </w:r>
      <w:proofErr w:type="spellEnd"/>
    </w:p>
    <w:p w:rsidR="00DC6EFA" w:rsidRDefault="00DC6EFA" w:rsidP="00DC6EFA">
      <w:pPr>
        <w:spacing w:after="0" w:line="259" w:lineRule="auto"/>
        <w:ind w:left="0" w:firstLine="0"/>
      </w:pPr>
      <w:r>
        <w:t xml:space="preserve">Сайт: </w:t>
      </w:r>
      <w:proofErr w:type="spellStart"/>
      <w:r>
        <w:t>nuclearforum.spb.ru</w:t>
      </w:r>
      <w:proofErr w:type="spellEnd"/>
    </w:p>
    <w:p w:rsidR="00DC6EFA" w:rsidRDefault="00DC6EFA" w:rsidP="00F074CB">
      <w:pPr>
        <w:pStyle w:val="a7"/>
        <w:numPr>
          <w:ilvl w:val="0"/>
          <w:numId w:val="27"/>
        </w:numPr>
        <w:spacing w:after="0" w:line="259" w:lineRule="auto"/>
      </w:pPr>
      <w:r>
        <w:t>Международный ядерный форум «Безопасность ядерных технологий» — ежегодное событие, которое проходит в Санкт-Петербурге уже в 13-й раз. Форум собирает на своей площадке ведущих специалистов в области атомной отрасли из разных стран.</w:t>
      </w:r>
    </w:p>
    <w:p w:rsidR="00DC6EFA" w:rsidRDefault="00DC6EFA" w:rsidP="00F074CB">
      <w:pPr>
        <w:pStyle w:val="a7"/>
        <w:numPr>
          <w:ilvl w:val="0"/>
          <w:numId w:val="27"/>
        </w:numPr>
        <w:spacing w:after="0" w:line="259" w:lineRule="auto"/>
      </w:pPr>
      <w:r>
        <w:t xml:space="preserve">В 2018 году главной темой станет «Транспортирование радиоактивных материалов». Форум состоится с 1 по 5 октября на площадке Санкт-Петербургского филиала Технической академии </w:t>
      </w:r>
      <w:proofErr w:type="spellStart"/>
      <w:r>
        <w:t>Росатома</w:t>
      </w:r>
      <w:proofErr w:type="spellEnd"/>
      <w:r>
        <w:t>.</w:t>
      </w:r>
    </w:p>
    <w:p w:rsidR="00DC6EFA" w:rsidRDefault="00DC6EFA" w:rsidP="00F074CB">
      <w:pPr>
        <w:pStyle w:val="a7"/>
        <w:numPr>
          <w:ilvl w:val="0"/>
          <w:numId w:val="27"/>
        </w:numPr>
        <w:spacing w:after="0" w:line="259" w:lineRule="auto"/>
      </w:pPr>
      <w:r>
        <w:t>Основная цель мероприятия – это обсуждение национального и международного опыта, состояния и перспектив в области транспортирования различных видов радиоактивных материалов как необходимого этапа использования атомной энергии в различных областях.</w:t>
      </w:r>
    </w:p>
    <w:p w:rsidR="00DC6EFA" w:rsidRDefault="00DC6EFA" w:rsidP="00DC6EFA">
      <w:pPr>
        <w:spacing w:after="0" w:line="259" w:lineRule="auto"/>
        <w:ind w:left="0" w:firstLine="0"/>
      </w:pPr>
      <w:r>
        <w:t>Организаторы:</w:t>
      </w:r>
    </w:p>
    <w:p w:rsidR="00DC6EFA" w:rsidRPr="00725929" w:rsidRDefault="00DC6EFA" w:rsidP="00DC6EFA">
      <w:pPr>
        <w:spacing w:after="0" w:line="259" w:lineRule="auto"/>
        <w:ind w:left="0" w:firstLine="0"/>
      </w:pPr>
      <w:r>
        <w:t>Государственная корпорация по атомной энергии «</w:t>
      </w:r>
      <w:proofErr w:type="spellStart"/>
      <w:r>
        <w:t>Росатом</w:t>
      </w:r>
      <w:proofErr w:type="spellEnd"/>
      <w:r>
        <w:t>», ФГУП «Аварийно-технический центр Минатома России», АО «</w:t>
      </w:r>
      <w:proofErr w:type="spellStart"/>
      <w:r>
        <w:t>Атомспецтранс</w:t>
      </w:r>
      <w:proofErr w:type="spellEnd"/>
      <w:r>
        <w:t>», АО «</w:t>
      </w:r>
      <w:proofErr w:type="spellStart"/>
      <w:r>
        <w:t>Техснабэкспорт</w:t>
      </w:r>
      <w:proofErr w:type="spellEnd"/>
      <w:r>
        <w:t xml:space="preserve">», ООО НПФ «Сосны», АО «ФЦНИВТ «СНПО «Элерон», Санкт-Петербургский филиал АНО ДПО «Техническая академия </w:t>
      </w:r>
      <w:proofErr w:type="spellStart"/>
      <w:r>
        <w:t>Росатома</w:t>
      </w:r>
      <w:proofErr w:type="spellEnd"/>
      <w:r>
        <w:t>»</w:t>
      </w:r>
    </w:p>
    <w:p w:rsidR="00DC6EFA" w:rsidRDefault="00DC6EFA" w:rsidP="00DC6EFA">
      <w:pPr>
        <w:spacing w:after="0" w:line="259" w:lineRule="auto"/>
        <w:ind w:left="0" w:firstLine="0"/>
      </w:pPr>
      <w:r>
        <w:t>Тел. (812) 394-71-15, (812) 394-78-87 Тел/Факс (812) 394-78-87,</w:t>
      </w:r>
    </w:p>
    <w:p w:rsidR="00DC6EFA" w:rsidRDefault="00DC6EFA" w:rsidP="00DC6EFA">
      <w:pPr>
        <w:spacing w:after="0" w:line="259" w:lineRule="auto"/>
        <w:ind w:left="0" w:firstLine="0"/>
      </w:pPr>
      <w:proofErr w:type="spellStart"/>
      <w:r>
        <w:t>E-mail</w:t>
      </w:r>
      <w:proofErr w:type="spellEnd"/>
      <w:r>
        <w:t xml:space="preserve">: </w:t>
      </w:r>
      <w:proofErr w:type="spellStart"/>
      <w:r>
        <w:t>MALabyntseva@rosatomtech.spb.ru</w:t>
      </w:r>
      <w:proofErr w:type="spellEnd"/>
      <w:r>
        <w:t>; forum2018@rosatomtech.spb.ru</w:t>
      </w:r>
    </w:p>
    <w:p w:rsidR="00DC6EFA" w:rsidRDefault="00DC6EFA" w:rsidP="00DC6EFA">
      <w:pPr>
        <w:spacing w:after="0" w:line="259" w:lineRule="auto"/>
        <w:ind w:left="0" w:firstLine="0"/>
      </w:pPr>
    </w:p>
    <w:p w:rsidR="00DC6EFA" w:rsidRPr="00725929" w:rsidRDefault="00DC6EFA">
      <w:pPr>
        <w:spacing w:after="0" w:line="259" w:lineRule="auto"/>
        <w:ind w:left="0" w:firstLine="0"/>
      </w:pPr>
    </w:p>
    <w:sectPr w:rsidR="00DC6EFA" w:rsidRPr="00725929" w:rsidSect="000E07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41"/>
      <w:pgMar w:top="1135" w:right="843" w:bottom="1308" w:left="1701" w:header="720" w:footer="6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80" w:rsidRDefault="002D0E80">
      <w:pPr>
        <w:spacing w:after="0" w:line="240" w:lineRule="auto"/>
      </w:pPr>
      <w:r>
        <w:separator/>
      </w:r>
    </w:p>
  </w:endnote>
  <w:endnote w:type="continuationSeparator" w:id="0">
    <w:p w:rsidR="002D0E80" w:rsidRDefault="002D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C" w:rsidRDefault="00622D8C">
    <w:pPr>
      <w:spacing w:after="96" w:line="259" w:lineRule="auto"/>
      <w:ind w:left="6967" w:right="5" w:firstLine="0"/>
      <w:jc w:val="right"/>
    </w:pPr>
    <w:r w:rsidRPr="00605276">
      <w:fldChar w:fldCharType="begin"/>
    </w:r>
    <w:r>
      <w:instrText xml:space="preserve"> PAGE   \* MERGEFORMAT </w:instrText>
    </w:r>
    <w:r w:rsidRPr="00605276">
      <w:fldChar w:fldCharType="separate"/>
    </w:r>
    <w:r w:rsidR="004D2816" w:rsidRPr="004D2816">
      <w:rPr>
        <w:noProof/>
        <w:sz w:val="20"/>
      </w:rPr>
      <w:t>20</w:t>
    </w:r>
    <w:r>
      <w:rPr>
        <w:sz w:val="20"/>
      </w:rPr>
      <w:fldChar w:fldCharType="end"/>
    </w:r>
  </w:p>
  <w:p w:rsidR="00622D8C" w:rsidRDefault="00622D8C">
    <w:pPr>
      <w:spacing w:after="0" w:line="259" w:lineRule="auto"/>
      <w:ind w:left="1454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5504815</wp:posOffset>
          </wp:positionH>
          <wp:positionV relativeFrom="page">
            <wp:posOffset>9989185</wp:posOffset>
          </wp:positionV>
          <wp:extent cx="1362710" cy="19812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71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C" w:rsidRDefault="00622D8C">
    <w:pPr>
      <w:spacing w:after="96" w:line="259" w:lineRule="auto"/>
      <w:ind w:left="6967" w:right="5" w:firstLine="0"/>
      <w:jc w:val="right"/>
    </w:pPr>
    <w:r w:rsidRPr="00605276">
      <w:fldChar w:fldCharType="begin"/>
    </w:r>
    <w:r>
      <w:instrText xml:space="preserve"> PAGE   \* MERGEFORMAT </w:instrText>
    </w:r>
    <w:r w:rsidRPr="00605276">
      <w:fldChar w:fldCharType="separate"/>
    </w:r>
    <w:r w:rsidR="004D2816" w:rsidRPr="004D2816">
      <w:rPr>
        <w:noProof/>
        <w:sz w:val="20"/>
      </w:rPr>
      <w:t>19</w:t>
    </w:r>
    <w:r>
      <w:rPr>
        <w:sz w:val="20"/>
      </w:rPr>
      <w:fldChar w:fldCharType="end"/>
    </w:r>
  </w:p>
  <w:p w:rsidR="00622D8C" w:rsidRDefault="00622D8C">
    <w:pPr>
      <w:spacing w:after="0" w:line="259" w:lineRule="auto"/>
      <w:ind w:left="1454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5504815</wp:posOffset>
          </wp:positionH>
          <wp:positionV relativeFrom="page">
            <wp:posOffset>9989185</wp:posOffset>
          </wp:positionV>
          <wp:extent cx="1362710" cy="198120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71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C" w:rsidRDefault="00622D8C">
    <w:pPr>
      <w:spacing w:after="96" w:line="259" w:lineRule="auto"/>
      <w:ind w:left="6967" w:right="5" w:firstLine="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9907270</wp:posOffset>
          </wp:positionV>
          <wp:extent cx="923290" cy="335280"/>
          <wp:effectExtent l="0" t="0" r="0" b="0"/>
          <wp:wrapSquare wrapText="bothSides"/>
          <wp:docPr id="1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9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276">
      <w:fldChar w:fldCharType="begin"/>
    </w:r>
    <w:r>
      <w:instrText xml:space="preserve"> PAGE   \* MERGEFORMAT </w:instrText>
    </w:r>
    <w:r w:rsidRPr="00605276"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22D8C" w:rsidRDefault="00622D8C">
    <w:pPr>
      <w:spacing w:after="0" w:line="259" w:lineRule="auto"/>
      <w:ind w:left="1454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5504815</wp:posOffset>
          </wp:positionH>
          <wp:positionV relativeFrom="page">
            <wp:posOffset>9989185</wp:posOffset>
          </wp:positionV>
          <wp:extent cx="1362710" cy="198120"/>
          <wp:effectExtent l="0" t="0" r="0" b="0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271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80" w:rsidRDefault="002D0E80">
      <w:pPr>
        <w:spacing w:after="0" w:line="240" w:lineRule="auto"/>
      </w:pPr>
      <w:r>
        <w:separator/>
      </w:r>
    </w:p>
  </w:footnote>
  <w:footnote w:type="continuationSeparator" w:id="0">
    <w:p w:rsidR="002D0E80" w:rsidRDefault="002D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C" w:rsidRDefault="00622D8C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color w:val="222222"/>
      </w:rPr>
      <w:t>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C" w:rsidRDefault="00622D8C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C" w:rsidRDefault="00622D8C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color w:val="222222"/>
      </w:rPr>
      <w:t>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FFE"/>
    <w:multiLevelType w:val="hybridMultilevel"/>
    <w:tmpl w:val="C318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311"/>
    <w:multiLevelType w:val="hybridMultilevel"/>
    <w:tmpl w:val="7E8C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4B5"/>
    <w:multiLevelType w:val="hybridMultilevel"/>
    <w:tmpl w:val="C648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20FF6"/>
    <w:multiLevelType w:val="hybridMultilevel"/>
    <w:tmpl w:val="EFA2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5E57"/>
    <w:multiLevelType w:val="hybridMultilevel"/>
    <w:tmpl w:val="E77E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49F5"/>
    <w:multiLevelType w:val="hybridMultilevel"/>
    <w:tmpl w:val="10E4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7E8F"/>
    <w:multiLevelType w:val="hybridMultilevel"/>
    <w:tmpl w:val="177C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E2"/>
    <w:multiLevelType w:val="hybridMultilevel"/>
    <w:tmpl w:val="F9442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66595"/>
    <w:multiLevelType w:val="hybridMultilevel"/>
    <w:tmpl w:val="65B0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E12A4"/>
    <w:multiLevelType w:val="hybridMultilevel"/>
    <w:tmpl w:val="89305C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193DDB"/>
    <w:multiLevelType w:val="hybridMultilevel"/>
    <w:tmpl w:val="B36A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D10D7"/>
    <w:multiLevelType w:val="hybridMultilevel"/>
    <w:tmpl w:val="788C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45E59"/>
    <w:multiLevelType w:val="hybridMultilevel"/>
    <w:tmpl w:val="69E0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7C6D"/>
    <w:multiLevelType w:val="hybridMultilevel"/>
    <w:tmpl w:val="96BC2B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5BE00C5"/>
    <w:multiLevelType w:val="hybridMultilevel"/>
    <w:tmpl w:val="4580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610E3"/>
    <w:multiLevelType w:val="hybridMultilevel"/>
    <w:tmpl w:val="32F4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F6BFE"/>
    <w:multiLevelType w:val="hybridMultilevel"/>
    <w:tmpl w:val="988CB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5485F"/>
    <w:multiLevelType w:val="hybridMultilevel"/>
    <w:tmpl w:val="5540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50EC"/>
    <w:multiLevelType w:val="hybridMultilevel"/>
    <w:tmpl w:val="496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A2562"/>
    <w:multiLevelType w:val="hybridMultilevel"/>
    <w:tmpl w:val="9426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F022C"/>
    <w:multiLevelType w:val="hybridMultilevel"/>
    <w:tmpl w:val="200C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26822"/>
    <w:multiLevelType w:val="hybridMultilevel"/>
    <w:tmpl w:val="CDC8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C1228"/>
    <w:multiLevelType w:val="hybridMultilevel"/>
    <w:tmpl w:val="1A58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E6D4B"/>
    <w:multiLevelType w:val="hybridMultilevel"/>
    <w:tmpl w:val="3BD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E2389"/>
    <w:multiLevelType w:val="hybridMultilevel"/>
    <w:tmpl w:val="ED9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C0119"/>
    <w:multiLevelType w:val="hybridMultilevel"/>
    <w:tmpl w:val="77461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02DC6"/>
    <w:multiLevelType w:val="hybridMultilevel"/>
    <w:tmpl w:val="6F26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26"/>
  </w:num>
  <w:num w:numId="10">
    <w:abstractNumId w:val="23"/>
  </w:num>
  <w:num w:numId="11">
    <w:abstractNumId w:val="10"/>
  </w:num>
  <w:num w:numId="12">
    <w:abstractNumId w:val="7"/>
  </w:num>
  <w:num w:numId="13">
    <w:abstractNumId w:val="4"/>
  </w:num>
  <w:num w:numId="14">
    <w:abstractNumId w:val="20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6"/>
  </w:num>
  <w:num w:numId="20">
    <w:abstractNumId w:val="11"/>
  </w:num>
  <w:num w:numId="21">
    <w:abstractNumId w:val="5"/>
  </w:num>
  <w:num w:numId="22">
    <w:abstractNumId w:val="17"/>
  </w:num>
  <w:num w:numId="23">
    <w:abstractNumId w:val="1"/>
  </w:num>
  <w:num w:numId="24">
    <w:abstractNumId w:val="24"/>
  </w:num>
  <w:num w:numId="25">
    <w:abstractNumId w:val="15"/>
  </w:num>
  <w:num w:numId="26">
    <w:abstractNumId w:val="19"/>
  </w:num>
  <w:num w:numId="2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0BA"/>
    <w:rsid w:val="00002ED5"/>
    <w:rsid w:val="00012744"/>
    <w:rsid w:val="00012B3F"/>
    <w:rsid w:val="00017F7A"/>
    <w:rsid w:val="0002447D"/>
    <w:rsid w:val="000262B9"/>
    <w:rsid w:val="00030EB8"/>
    <w:rsid w:val="00035603"/>
    <w:rsid w:val="00036CE8"/>
    <w:rsid w:val="00044FF6"/>
    <w:rsid w:val="00051C7B"/>
    <w:rsid w:val="00060028"/>
    <w:rsid w:val="000606EE"/>
    <w:rsid w:val="000643C8"/>
    <w:rsid w:val="0006677A"/>
    <w:rsid w:val="00076E15"/>
    <w:rsid w:val="00083ECB"/>
    <w:rsid w:val="00084679"/>
    <w:rsid w:val="0009574F"/>
    <w:rsid w:val="000A15DB"/>
    <w:rsid w:val="000A2859"/>
    <w:rsid w:val="000B32BA"/>
    <w:rsid w:val="000C02CF"/>
    <w:rsid w:val="000C1602"/>
    <w:rsid w:val="000C4A61"/>
    <w:rsid w:val="000D0481"/>
    <w:rsid w:val="000D2A6C"/>
    <w:rsid w:val="000D738C"/>
    <w:rsid w:val="000E07C4"/>
    <w:rsid w:val="000E106F"/>
    <w:rsid w:val="000E3E54"/>
    <w:rsid w:val="000E5209"/>
    <w:rsid w:val="000F0ABD"/>
    <w:rsid w:val="000F3E9E"/>
    <w:rsid w:val="001022BE"/>
    <w:rsid w:val="00113D9C"/>
    <w:rsid w:val="0012274C"/>
    <w:rsid w:val="00124ACE"/>
    <w:rsid w:val="00131C60"/>
    <w:rsid w:val="0013545A"/>
    <w:rsid w:val="001515D1"/>
    <w:rsid w:val="001524B2"/>
    <w:rsid w:val="001610B8"/>
    <w:rsid w:val="001646A9"/>
    <w:rsid w:val="001677EB"/>
    <w:rsid w:val="0017134D"/>
    <w:rsid w:val="00171D76"/>
    <w:rsid w:val="0017206A"/>
    <w:rsid w:val="001754EE"/>
    <w:rsid w:val="00192183"/>
    <w:rsid w:val="001A3525"/>
    <w:rsid w:val="001B42B8"/>
    <w:rsid w:val="001B48E1"/>
    <w:rsid w:val="001B6433"/>
    <w:rsid w:val="001B7716"/>
    <w:rsid w:val="001C43E4"/>
    <w:rsid w:val="001C541F"/>
    <w:rsid w:val="001D0AFC"/>
    <w:rsid w:val="001D1A10"/>
    <w:rsid w:val="001D2740"/>
    <w:rsid w:val="001D388F"/>
    <w:rsid w:val="001D5F08"/>
    <w:rsid w:val="001D6B1A"/>
    <w:rsid w:val="001E7937"/>
    <w:rsid w:val="001F25A2"/>
    <w:rsid w:val="001F7BBA"/>
    <w:rsid w:val="00201C69"/>
    <w:rsid w:val="00211309"/>
    <w:rsid w:val="002127E8"/>
    <w:rsid w:val="00214134"/>
    <w:rsid w:val="00216DFF"/>
    <w:rsid w:val="00231F08"/>
    <w:rsid w:val="00233E4E"/>
    <w:rsid w:val="00237C01"/>
    <w:rsid w:val="00261878"/>
    <w:rsid w:val="00262925"/>
    <w:rsid w:val="00267CBC"/>
    <w:rsid w:val="00271285"/>
    <w:rsid w:val="00271418"/>
    <w:rsid w:val="00273DCC"/>
    <w:rsid w:val="00275B7A"/>
    <w:rsid w:val="00297F5E"/>
    <w:rsid w:val="002A009D"/>
    <w:rsid w:val="002D0E80"/>
    <w:rsid w:val="002D194D"/>
    <w:rsid w:val="002D2426"/>
    <w:rsid w:val="002E465B"/>
    <w:rsid w:val="002E5F80"/>
    <w:rsid w:val="002E6DB5"/>
    <w:rsid w:val="002F0257"/>
    <w:rsid w:val="002F6649"/>
    <w:rsid w:val="002F6A37"/>
    <w:rsid w:val="00304720"/>
    <w:rsid w:val="00307E21"/>
    <w:rsid w:val="0031092F"/>
    <w:rsid w:val="00311CEC"/>
    <w:rsid w:val="00320190"/>
    <w:rsid w:val="00335DC4"/>
    <w:rsid w:val="003366D0"/>
    <w:rsid w:val="00340622"/>
    <w:rsid w:val="00357323"/>
    <w:rsid w:val="00360258"/>
    <w:rsid w:val="00360739"/>
    <w:rsid w:val="00365103"/>
    <w:rsid w:val="00370250"/>
    <w:rsid w:val="00384062"/>
    <w:rsid w:val="003874A9"/>
    <w:rsid w:val="003B1541"/>
    <w:rsid w:val="003C6200"/>
    <w:rsid w:val="003D1DFF"/>
    <w:rsid w:val="003D5B0D"/>
    <w:rsid w:val="003E27BE"/>
    <w:rsid w:val="003F0ED9"/>
    <w:rsid w:val="004042A3"/>
    <w:rsid w:val="00407E65"/>
    <w:rsid w:val="00411459"/>
    <w:rsid w:val="00416D11"/>
    <w:rsid w:val="00423ABD"/>
    <w:rsid w:val="004334BF"/>
    <w:rsid w:val="00440367"/>
    <w:rsid w:val="00442C8F"/>
    <w:rsid w:val="00446035"/>
    <w:rsid w:val="004478A4"/>
    <w:rsid w:val="00450AE5"/>
    <w:rsid w:val="00465471"/>
    <w:rsid w:val="00466AC6"/>
    <w:rsid w:val="00473967"/>
    <w:rsid w:val="00476940"/>
    <w:rsid w:val="004836C2"/>
    <w:rsid w:val="00492D19"/>
    <w:rsid w:val="004A28B6"/>
    <w:rsid w:val="004A6793"/>
    <w:rsid w:val="004B0B5B"/>
    <w:rsid w:val="004C00BA"/>
    <w:rsid w:val="004D2816"/>
    <w:rsid w:val="004D5BE1"/>
    <w:rsid w:val="004D7A7A"/>
    <w:rsid w:val="004E2718"/>
    <w:rsid w:val="004F20CE"/>
    <w:rsid w:val="00500B57"/>
    <w:rsid w:val="00500F2B"/>
    <w:rsid w:val="005026AC"/>
    <w:rsid w:val="00513B6E"/>
    <w:rsid w:val="005218E9"/>
    <w:rsid w:val="00527365"/>
    <w:rsid w:val="005315AA"/>
    <w:rsid w:val="0053349A"/>
    <w:rsid w:val="005366EB"/>
    <w:rsid w:val="0054278D"/>
    <w:rsid w:val="00553403"/>
    <w:rsid w:val="00553FAD"/>
    <w:rsid w:val="005560A2"/>
    <w:rsid w:val="00556AAD"/>
    <w:rsid w:val="00560A54"/>
    <w:rsid w:val="0056197D"/>
    <w:rsid w:val="00562460"/>
    <w:rsid w:val="00571F29"/>
    <w:rsid w:val="0057485F"/>
    <w:rsid w:val="00576499"/>
    <w:rsid w:val="00577A37"/>
    <w:rsid w:val="00582C48"/>
    <w:rsid w:val="00590E83"/>
    <w:rsid w:val="00597684"/>
    <w:rsid w:val="00597BFC"/>
    <w:rsid w:val="00597F2A"/>
    <w:rsid w:val="005A2DD9"/>
    <w:rsid w:val="005B0C6E"/>
    <w:rsid w:val="005B327E"/>
    <w:rsid w:val="005C3F9B"/>
    <w:rsid w:val="005D78FA"/>
    <w:rsid w:val="005F292C"/>
    <w:rsid w:val="005F2C48"/>
    <w:rsid w:val="005F46E0"/>
    <w:rsid w:val="00601B0E"/>
    <w:rsid w:val="00605276"/>
    <w:rsid w:val="00606E5A"/>
    <w:rsid w:val="00610F01"/>
    <w:rsid w:val="00621A6E"/>
    <w:rsid w:val="00622D8C"/>
    <w:rsid w:val="00623B18"/>
    <w:rsid w:val="00625806"/>
    <w:rsid w:val="00630881"/>
    <w:rsid w:val="00633EAC"/>
    <w:rsid w:val="00634609"/>
    <w:rsid w:val="0063596E"/>
    <w:rsid w:val="00650963"/>
    <w:rsid w:val="00653AD2"/>
    <w:rsid w:val="0066272F"/>
    <w:rsid w:val="00667517"/>
    <w:rsid w:val="006706C0"/>
    <w:rsid w:val="00673186"/>
    <w:rsid w:val="00684647"/>
    <w:rsid w:val="00684DCE"/>
    <w:rsid w:val="00690573"/>
    <w:rsid w:val="006A0B61"/>
    <w:rsid w:val="006A174A"/>
    <w:rsid w:val="006A62CB"/>
    <w:rsid w:val="006A6A11"/>
    <w:rsid w:val="006A7C9C"/>
    <w:rsid w:val="006B6061"/>
    <w:rsid w:val="006B6D0D"/>
    <w:rsid w:val="006C0234"/>
    <w:rsid w:val="006C15D7"/>
    <w:rsid w:val="006C7182"/>
    <w:rsid w:val="006D13E1"/>
    <w:rsid w:val="006D7E64"/>
    <w:rsid w:val="006E3DEF"/>
    <w:rsid w:val="006F0183"/>
    <w:rsid w:val="006F0335"/>
    <w:rsid w:val="006F2B73"/>
    <w:rsid w:val="0070023D"/>
    <w:rsid w:val="0070029A"/>
    <w:rsid w:val="007012E5"/>
    <w:rsid w:val="007043AD"/>
    <w:rsid w:val="00705C32"/>
    <w:rsid w:val="0071424C"/>
    <w:rsid w:val="00717643"/>
    <w:rsid w:val="00725471"/>
    <w:rsid w:val="00725929"/>
    <w:rsid w:val="00736C3F"/>
    <w:rsid w:val="007456FE"/>
    <w:rsid w:val="00745CD5"/>
    <w:rsid w:val="00752828"/>
    <w:rsid w:val="00752860"/>
    <w:rsid w:val="00756E0C"/>
    <w:rsid w:val="00757ABE"/>
    <w:rsid w:val="00765B00"/>
    <w:rsid w:val="00782B45"/>
    <w:rsid w:val="00787DE3"/>
    <w:rsid w:val="00793B58"/>
    <w:rsid w:val="007A046D"/>
    <w:rsid w:val="007B3D42"/>
    <w:rsid w:val="007D43F6"/>
    <w:rsid w:val="007E1D87"/>
    <w:rsid w:val="007E2F84"/>
    <w:rsid w:val="007F0C30"/>
    <w:rsid w:val="007F63F0"/>
    <w:rsid w:val="007F66E6"/>
    <w:rsid w:val="0080017D"/>
    <w:rsid w:val="00801C9A"/>
    <w:rsid w:val="00807863"/>
    <w:rsid w:val="008128E7"/>
    <w:rsid w:val="00813753"/>
    <w:rsid w:val="00821640"/>
    <w:rsid w:val="00832248"/>
    <w:rsid w:val="00834FD5"/>
    <w:rsid w:val="00853DB6"/>
    <w:rsid w:val="00862D50"/>
    <w:rsid w:val="00862FB5"/>
    <w:rsid w:val="008722DE"/>
    <w:rsid w:val="008739FB"/>
    <w:rsid w:val="00873F68"/>
    <w:rsid w:val="00875184"/>
    <w:rsid w:val="00876ECC"/>
    <w:rsid w:val="00892BFF"/>
    <w:rsid w:val="008937E6"/>
    <w:rsid w:val="008A1F3A"/>
    <w:rsid w:val="008A490A"/>
    <w:rsid w:val="008A73AD"/>
    <w:rsid w:val="008A76B1"/>
    <w:rsid w:val="008C75A3"/>
    <w:rsid w:val="008E241F"/>
    <w:rsid w:val="008E27EA"/>
    <w:rsid w:val="008E7D7A"/>
    <w:rsid w:val="008F0FDC"/>
    <w:rsid w:val="008F16BC"/>
    <w:rsid w:val="00906C63"/>
    <w:rsid w:val="00914EA6"/>
    <w:rsid w:val="009151D0"/>
    <w:rsid w:val="009160FF"/>
    <w:rsid w:val="009164BE"/>
    <w:rsid w:val="0092079E"/>
    <w:rsid w:val="00922DA3"/>
    <w:rsid w:val="00923BCB"/>
    <w:rsid w:val="009364CC"/>
    <w:rsid w:val="00937F91"/>
    <w:rsid w:val="00940B69"/>
    <w:rsid w:val="0094482E"/>
    <w:rsid w:val="00944C08"/>
    <w:rsid w:val="0094587D"/>
    <w:rsid w:val="009469EA"/>
    <w:rsid w:val="00962EDD"/>
    <w:rsid w:val="00970F58"/>
    <w:rsid w:val="00971E4C"/>
    <w:rsid w:val="0098115B"/>
    <w:rsid w:val="0098340A"/>
    <w:rsid w:val="00993AA7"/>
    <w:rsid w:val="00993C5B"/>
    <w:rsid w:val="009A0427"/>
    <w:rsid w:val="009A31A7"/>
    <w:rsid w:val="009A5433"/>
    <w:rsid w:val="009B1A73"/>
    <w:rsid w:val="009B215A"/>
    <w:rsid w:val="009B4A11"/>
    <w:rsid w:val="009B78BB"/>
    <w:rsid w:val="009C32D0"/>
    <w:rsid w:val="009C5ACD"/>
    <w:rsid w:val="009C7F81"/>
    <w:rsid w:val="009D04DB"/>
    <w:rsid w:val="009D60EA"/>
    <w:rsid w:val="009E46B4"/>
    <w:rsid w:val="009E4A7B"/>
    <w:rsid w:val="009F52B9"/>
    <w:rsid w:val="009F7924"/>
    <w:rsid w:val="00A01F9D"/>
    <w:rsid w:val="00A03DED"/>
    <w:rsid w:val="00A048EF"/>
    <w:rsid w:val="00A101F3"/>
    <w:rsid w:val="00A1304A"/>
    <w:rsid w:val="00A13FEE"/>
    <w:rsid w:val="00A153A5"/>
    <w:rsid w:val="00A15C8D"/>
    <w:rsid w:val="00A251EC"/>
    <w:rsid w:val="00A34C34"/>
    <w:rsid w:val="00A41AA1"/>
    <w:rsid w:val="00A41B44"/>
    <w:rsid w:val="00A4685B"/>
    <w:rsid w:val="00A57DF2"/>
    <w:rsid w:val="00A60D8B"/>
    <w:rsid w:val="00A6451D"/>
    <w:rsid w:val="00A7276B"/>
    <w:rsid w:val="00A75D21"/>
    <w:rsid w:val="00A76B7C"/>
    <w:rsid w:val="00A82D0D"/>
    <w:rsid w:val="00A926DE"/>
    <w:rsid w:val="00AA7039"/>
    <w:rsid w:val="00AB1BC0"/>
    <w:rsid w:val="00AB3DFF"/>
    <w:rsid w:val="00AB7A6D"/>
    <w:rsid w:val="00AB7C25"/>
    <w:rsid w:val="00AC1D37"/>
    <w:rsid w:val="00AC2DD0"/>
    <w:rsid w:val="00AC7E1D"/>
    <w:rsid w:val="00AD7A26"/>
    <w:rsid w:val="00AF30C4"/>
    <w:rsid w:val="00AF433C"/>
    <w:rsid w:val="00B0034F"/>
    <w:rsid w:val="00B035FE"/>
    <w:rsid w:val="00B044B8"/>
    <w:rsid w:val="00B1183F"/>
    <w:rsid w:val="00B1386B"/>
    <w:rsid w:val="00B2003C"/>
    <w:rsid w:val="00B24D36"/>
    <w:rsid w:val="00B34AA9"/>
    <w:rsid w:val="00B364BB"/>
    <w:rsid w:val="00B3740F"/>
    <w:rsid w:val="00B41CF6"/>
    <w:rsid w:val="00B5287D"/>
    <w:rsid w:val="00B5449B"/>
    <w:rsid w:val="00B67E7A"/>
    <w:rsid w:val="00B73E7E"/>
    <w:rsid w:val="00B768E0"/>
    <w:rsid w:val="00B80CC4"/>
    <w:rsid w:val="00BA1CFD"/>
    <w:rsid w:val="00BB0D27"/>
    <w:rsid w:val="00BB3273"/>
    <w:rsid w:val="00BB3BE3"/>
    <w:rsid w:val="00BB5150"/>
    <w:rsid w:val="00BB60B7"/>
    <w:rsid w:val="00BB6230"/>
    <w:rsid w:val="00BB659D"/>
    <w:rsid w:val="00BD0868"/>
    <w:rsid w:val="00BD0ECD"/>
    <w:rsid w:val="00BD35A3"/>
    <w:rsid w:val="00BD5183"/>
    <w:rsid w:val="00BD7CBE"/>
    <w:rsid w:val="00BF2488"/>
    <w:rsid w:val="00C02153"/>
    <w:rsid w:val="00C04B6B"/>
    <w:rsid w:val="00C176D4"/>
    <w:rsid w:val="00C20227"/>
    <w:rsid w:val="00C34A4A"/>
    <w:rsid w:val="00C35BAB"/>
    <w:rsid w:val="00C616BE"/>
    <w:rsid w:val="00C64901"/>
    <w:rsid w:val="00C7549A"/>
    <w:rsid w:val="00C761DF"/>
    <w:rsid w:val="00C77CE8"/>
    <w:rsid w:val="00C90A9B"/>
    <w:rsid w:val="00C90E35"/>
    <w:rsid w:val="00C923C2"/>
    <w:rsid w:val="00C952FE"/>
    <w:rsid w:val="00CB1157"/>
    <w:rsid w:val="00CB5C4E"/>
    <w:rsid w:val="00CC318D"/>
    <w:rsid w:val="00CC3267"/>
    <w:rsid w:val="00CC79A3"/>
    <w:rsid w:val="00CD12F1"/>
    <w:rsid w:val="00CD163B"/>
    <w:rsid w:val="00CD6542"/>
    <w:rsid w:val="00CE4412"/>
    <w:rsid w:val="00CE6144"/>
    <w:rsid w:val="00CF0B07"/>
    <w:rsid w:val="00CF3305"/>
    <w:rsid w:val="00CF66AF"/>
    <w:rsid w:val="00D223C8"/>
    <w:rsid w:val="00D270B9"/>
    <w:rsid w:val="00D3052F"/>
    <w:rsid w:val="00D37B7D"/>
    <w:rsid w:val="00D5267D"/>
    <w:rsid w:val="00D55547"/>
    <w:rsid w:val="00D56C37"/>
    <w:rsid w:val="00D57933"/>
    <w:rsid w:val="00D64D62"/>
    <w:rsid w:val="00D66414"/>
    <w:rsid w:val="00D67561"/>
    <w:rsid w:val="00D82ACE"/>
    <w:rsid w:val="00D83966"/>
    <w:rsid w:val="00D90CDF"/>
    <w:rsid w:val="00D95EB7"/>
    <w:rsid w:val="00DA3EFB"/>
    <w:rsid w:val="00DB4DE4"/>
    <w:rsid w:val="00DB544B"/>
    <w:rsid w:val="00DB6D6D"/>
    <w:rsid w:val="00DC486D"/>
    <w:rsid w:val="00DC521F"/>
    <w:rsid w:val="00DC6EFA"/>
    <w:rsid w:val="00DD507B"/>
    <w:rsid w:val="00DD62C3"/>
    <w:rsid w:val="00DE015D"/>
    <w:rsid w:val="00DE2F1A"/>
    <w:rsid w:val="00DE7600"/>
    <w:rsid w:val="00DF0634"/>
    <w:rsid w:val="00DF62AE"/>
    <w:rsid w:val="00E10044"/>
    <w:rsid w:val="00E25891"/>
    <w:rsid w:val="00E260BA"/>
    <w:rsid w:val="00E3352D"/>
    <w:rsid w:val="00E337E1"/>
    <w:rsid w:val="00E34B87"/>
    <w:rsid w:val="00E351BA"/>
    <w:rsid w:val="00E36F36"/>
    <w:rsid w:val="00E4544F"/>
    <w:rsid w:val="00E50BAC"/>
    <w:rsid w:val="00E6285F"/>
    <w:rsid w:val="00E63B86"/>
    <w:rsid w:val="00E76D74"/>
    <w:rsid w:val="00E82DA4"/>
    <w:rsid w:val="00E84849"/>
    <w:rsid w:val="00E90686"/>
    <w:rsid w:val="00E926D4"/>
    <w:rsid w:val="00E956C9"/>
    <w:rsid w:val="00E9777A"/>
    <w:rsid w:val="00EA4091"/>
    <w:rsid w:val="00EA58C3"/>
    <w:rsid w:val="00EA65DF"/>
    <w:rsid w:val="00EB1607"/>
    <w:rsid w:val="00EB4DE8"/>
    <w:rsid w:val="00EB55F1"/>
    <w:rsid w:val="00EB716B"/>
    <w:rsid w:val="00EC1F71"/>
    <w:rsid w:val="00EC5335"/>
    <w:rsid w:val="00EC632A"/>
    <w:rsid w:val="00ED1814"/>
    <w:rsid w:val="00ED3820"/>
    <w:rsid w:val="00ED3AE0"/>
    <w:rsid w:val="00ED4710"/>
    <w:rsid w:val="00ED7F5D"/>
    <w:rsid w:val="00EE134C"/>
    <w:rsid w:val="00EE2575"/>
    <w:rsid w:val="00EE6574"/>
    <w:rsid w:val="00EF50B5"/>
    <w:rsid w:val="00EF5293"/>
    <w:rsid w:val="00F00884"/>
    <w:rsid w:val="00F03B62"/>
    <w:rsid w:val="00F074CB"/>
    <w:rsid w:val="00F12220"/>
    <w:rsid w:val="00F21507"/>
    <w:rsid w:val="00F316F0"/>
    <w:rsid w:val="00F329EE"/>
    <w:rsid w:val="00F40E28"/>
    <w:rsid w:val="00F427A3"/>
    <w:rsid w:val="00F51546"/>
    <w:rsid w:val="00F52DFA"/>
    <w:rsid w:val="00F6228A"/>
    <w:rsid w:val="00F62723"/>
    <w:rsid w:val="00F64927"/>
    <w:rsid w:val="00F65FB5"/>
    <w:rsid w:val="00F6748B"/>
    <w:rsid w:val="00F80C16"/>
    <w:rsid w:val="00F965D1"/>
    <w:rsid w:val="00FA3B8C"/>
    <w:rsid w:val="00FA55FF"/>
    <w:rsid w:val="00FA7794"/>
    <w:rsid w:val="00FC1049"/>
    <w:rsid w:val="00FC40C1"/>
    <w:rsid w:val="00FC6488"/>
    <w:rsid w:val="00FD3450"/>
    <w:rsid w:val="00FD4EBE"/>
    <w:rsid w:val="00FD5AB8"/>
    <w:rsid w:val="00FE3B5D"/>
    <w:rsid w:val="00FE4186"/>
    <w:rsid w:val="00FE4204"/>
    <w:rsid w:val="00FF1D1D"/>
    <w:rsid w:val="00FF2E98"/>
    <w:rsid w:val="00FF33B5"/>
    <w:rsid w:val="00FF691E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E"/>
    <w:pPr>
      <w:spacing w:after="5" w:line="268" w:lineRule="auto"/>
      <w:ind w:left="49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7485F"/>
    <w:pPr>
      <w:keepNext/>
      <w:keepLines/>
      <w:shd w:val="clear" w:color="auto" w:fill="0070C0"/>
      <w:spacing w:after="4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FFFFFF"/>
    </w:rPr>
  </w:style>
  <w:style w:type="paragraph" w:styleId="2">
    <w:name w:val="heading 2"/>
    <w:next w:val="a"/>
    <w:link w:val="20"/>
    <w:uiPriority w:val="9"/>
    <w:unhideWhenUsed/>
    <w:qFormat/>
    <w:rsid w:val="0057485F"/>
    <w:pPr>
      <w:keepNext/>
      <w:keepLines/>
      <w:spacing w:after="4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7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85F"/>
    <w:rPr>
      <w:rFonts w:ascii="Times New Roman" w:eastAsia="Times New Roman" w:hAnsi="Times New Roman" w:cs="Times New Roman"/>
      <w:b/>
      <w:color w:val="FFFFFF"/>
      <w:sz w:val="22"/>
    </w:rPr>
  </w:style>
  <w:style w:type="character" w:customStyle="1" w:styleId="20">
    <w:name w:val="Заголовок 2 Знак"/>
    <w:link w:val="2"/>
    <w:rsid w:val="0057485F"/>
    <w:rPr>
      <w:rFonts w:ascii="Times New Roman" w:eastAsia="Times New Roman" w:hAnsi="Times New Roman" w:cs="Times New Roman"/>
      <w:b/>
      <w:color w:val="000000"/>
      <w:sz w:val="22"/>
    </w:rPr>
  </w:style>
  <w:style w:type="paragraph" w:styleId="11">
    <w:name w:val="toc 1"/>
    <w:hidden/>
    <w:uiPriority w:val="39"/>
    <w:qFormat/>
    <w:rsid w:val="0057485F"/>
    <w:pPr>
      <w:spacing w:after="4" w:line="251" w:lineRule="auto"/>
      <w:ind w:left="25" w:right="21" w:hanging="10"/>
    </w:pPr>
    <w:rPr>
      <w:rFonts w:ascii="Times New Roman" w:eastAsia="Times New Roman" w:hAnsi="Times New Roman" w:cs="Times New Roman"/>
      <w:b/>
      <w:color w:val="000000"/>
    </w:rPr>
  </w:style>
  <w:style w:type="paragraph" w:styleId="21">
    <w:name w:val="toc 2"/>
    <w:hidden/>
    <w:uiPriority w:val="39"/>
    <w:qFormat/>
    <w:rsid w:val="0057485F"/>
    <w:pPr>
      <w:spacing w:after="5" w:line="268" w:lineRule="auto"/>
      <w:ind w:left="490" w:right="1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a3">
    <w:name w:val="Hyperlink"/>
    <w:basedOn w:val="a0"/>
    <w:uiPriority w:val="99"/>
    <w:unhideWhenUsed/>
    <w:rsid w:val="00A468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A7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F63F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D1D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B3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6731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E07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xtended-textshort">
    <w:name w:val="extended-text__short"/>
    <w:basedOn w:val="a0"/>
    <w:rsid w:val="00CB5C4E"/>
  </w:style>
  <w:style w:type="paragraph" w:customStyle="1" w:styleId="articlesubheader">
    <w:name w:val="article_subheader"/>
    <w:basedOn w:val="a"/>
    <w:rsid w:val="00B34AA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AD7A26"/>
    <w:pPr>
      <w:shd w:val="clear" w:color="auto" w:fill="auto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D7A26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D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A2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281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8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976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3799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09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767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06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6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3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9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342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817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57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289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1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0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152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67222050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19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541138382">
          <w:marLeft w:val="336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15485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04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3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4038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04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163352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96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69878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08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647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3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218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72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766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00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9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688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69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998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0313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5717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538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522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5428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32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37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71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98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78118">
              <w:marLeft w:val="585"/>
              <w:marRight w:val="585"/>
              <w:marTop w:val="69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49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429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1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8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538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582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122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804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6666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915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996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7685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312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550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3657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4745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7820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51574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021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412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6176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37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71852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45193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69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5609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825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3107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1068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5737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1298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0167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894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5219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563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2073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9895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612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4759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9310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8958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588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8029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3893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3575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4284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66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7518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564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201919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0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25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573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407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8147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319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319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5567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55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71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315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414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07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57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700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411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40559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2011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72504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3608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2463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2294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020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7502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4120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6836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916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9327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7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9511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841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2449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34632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58148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559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6689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9051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4069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7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5264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34995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0316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44280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33095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8896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084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4055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3062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1546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2679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0048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04560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848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84850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64987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9103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140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0737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7954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65853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77003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48067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81405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799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0625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48113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5264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26406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66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577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31617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71766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71986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29098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18916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7799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75216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6410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4506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1128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47459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72002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35925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984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74865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4938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640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157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85825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17910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3178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2228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45584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7632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72758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0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227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0301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3801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02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32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557">
          <w:marLeft w:val="0"/>
          <w:marRight w:val="0"/>
          <w:marTop w:val="0"/>
          <w:marBottom w:val="0"/>
          <w:divBdr>
            <w:top w:val="single" w:sz="48" w:space="0" w:color="468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545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8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1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04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38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946">
                      <w:marLeft w:val="0"/>
                      <w:marRight w:val="0"/>
                      <w:marTop w:val="70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7607">
                      <w:marLeft w:val="0"/>
                      <w:marRight w:val="0"/>
                      <w:marTop w:val="70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156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5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9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8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89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391">
          <w:marLeft w:val="0"/>
          <w:marRight w:val="3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58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05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885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15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080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5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076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431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40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557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80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27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25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661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89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294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9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4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3958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5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9214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74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590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8237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12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00689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32987">
              <w:marLeft w:val="585"/>
              <w:marRight w:val="585"/>
              <w:marTop w:val="69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423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9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44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7927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088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353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620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73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221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646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24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216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85553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18795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6334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6248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0182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937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0225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45596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1831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46327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9582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9976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87157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37908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97909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5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4094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777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2158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1725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1852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860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754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583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574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556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9630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1277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1410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2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13679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3773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63847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017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0805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806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0305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1122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8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9568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0056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5679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574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8367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5019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90540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33406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8066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4660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7830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03753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71684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376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274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4591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8268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27235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8175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5494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6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80154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8605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65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8912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1845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86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87668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90900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42467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3495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3279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5764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3628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964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5518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0735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61799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32410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85991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7905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8214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55599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7001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4722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3431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9161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346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1257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140473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7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904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674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306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814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8948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007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501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092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508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745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87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1273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3407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7126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331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3167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6752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449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737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215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0108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850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4583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2764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6132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8912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543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617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8287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689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610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49520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56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942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5615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9313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162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392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16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6274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931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147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5385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228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47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1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593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1108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0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92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8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46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93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580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259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07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62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1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201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265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45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90276099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0307992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66786560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484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646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7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21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53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2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749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11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585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71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310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935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15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315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0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8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554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039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821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34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79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13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51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4353288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23647645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048721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0868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881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961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  <w:div w:id="1981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380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6598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  <w:div w:id="89771379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6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9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5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395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514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4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435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015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819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03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5745">
                          <w:marLeft w:val="0"/>
                          <w:marRight w:val="2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21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4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0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0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19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349386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19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51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161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432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81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18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3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0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270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0900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2331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  <w:div w:id="574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36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008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  <w:div w:id="194514043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9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1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04127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68647013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50648506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455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041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46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169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5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004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2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853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83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6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875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397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4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78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1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82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284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11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1609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4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00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7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9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3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4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3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684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08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9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11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640">
          <w:marLeft w:val="0"/>
          <w:marRight w:val="0"/>
          <w:marTop w:val="120"/>
          <w:marBottom w:val="300"/>
          <w:divBdr>
            <w:top w:val="none" w:sz="0" w:space="0" w:color="auto"/>
            <w:left w:val="single" w:sz="48" w:space="0" w:color="DEDEDE"/>
            <w:bottom w:val="single" w:sz="6" w:space="0" w:color="E2E2E2"/>
            <w:right w:val="none" w:sz="0" w:space="0" w:color="auto"/>
          </w:divBdr>
          <w:divsChild>
            <w:div w:id="1895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59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868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5739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172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2012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2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217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834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653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64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14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4034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5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5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178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665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6016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553">
                  <w:marLeft w:val="0"/>
                  <w:marRight w:val="0"/>
                  <w:marTop w:val="0"/>
                  <w:marBottom w:val="3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25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9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178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01">
                  <w:marLeft w:val="0"/>
                  <w:marRight w:val="0"/>
                  <w:marTop w:val="0"/>
                  <w:marBottom w:val="8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60967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987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085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01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3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6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7464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66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1602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72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062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822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71504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29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01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089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948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55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56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19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46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37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77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5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317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02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900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1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2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676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262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90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9174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62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48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33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582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813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1093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846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7393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401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565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284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549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5721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880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375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0960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20120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379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66113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86666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12867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1211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86660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56155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90876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759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0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836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1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56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022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39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0D0D0"/>
            <w:right w:val="none" w:sz="0" w:space="0" w:color="auto"/>
          </w:divBdr>
          <w:divsChild>
            <w:div w:id="1837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63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7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5" w:color="CCCCCC"/>
                    <w:right w:val="single" w:sz="6" w:space="5" w:color="CCCCCC"/>
                  </w:divBdr>
                  <w:divsChild>
                    <w:div w:id="1094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8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09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26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5" w:color="EBEBEB"/>
            <w:right w:val="none" w:sz="0" w:space="0" w:color="auto"/>
          </w:divBdr>
          <w:divsChild>
            <w:div w:id="50812580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8078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387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4416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29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8952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089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53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33791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3908003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9396863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59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0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200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50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3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0396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30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99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63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6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8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2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07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06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78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2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1646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52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511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91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8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304615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71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0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2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6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05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2945132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41847488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3373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48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704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  <w:div w:id="145267187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</w:divsChild>
    </w:div>
    <w:div w:id="892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8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902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558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128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282">
          <w:marLeft w:val="0"/>
          <w:marRight w:val="0"/>
          <w:marTop w:val="120"/>
          <w:marBottom w:val="300"/>
          <w:divBdr>
            <w:top w:val="none" w:sz="0" w:space="0" w:color="auto"/>
            <w:left w:val="single" w:sz="48" w:space="0" w:color="DEDEDE"/>
            <w:bottom w:val="single" w:sz="6" w:space="0" w:color="E2E2E2"/>
            <w:right w:val="none" w:sz="0" w:space="0" w:color="auto"/>
          </w:divBdr>
          <w:divsChild>
            <w:div w:id="7132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4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3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453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694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05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92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50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08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3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4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2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07">
          <w:marLeft w:val="2805"/>
          <w:marRight w:val="2805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750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4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0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6764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07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498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18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417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010">
              <w:marLeft w:val="3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421312">
              <w:marLeft w:val="3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64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1630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58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1008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75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8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6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461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266">
              <w:marLeft w:val="2100"/>
              <w:marRight w:val="210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71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71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89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912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2556">
                          <w:marLeft w:val="1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9194">
                          <w:marLeft w:val="0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2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8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2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3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2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5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2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4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3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6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30853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232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161">
              <w:marLeft w:val="0"/>
              <w:marRight w:val="288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78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61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707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46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1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797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60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21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99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71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51993">
          <w:marLeft w:val="0"/>
          <w:marRight w:val="3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17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927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833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87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90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58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59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922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64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32639851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9375730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97996413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55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2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6914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24222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48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231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4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226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106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4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1885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71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9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281917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904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1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0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096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021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6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1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6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0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9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3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93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4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3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526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7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07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678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443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4486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ABABAB"/>
              </w:divBdr>
            </w:div>
            <w:div w:id="2031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698">
              <w:marLeft w:val="0"/>
              <w:marRight w:val="-23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F2F2F2"/>
              </w:divBdr>
              <w:divsChild>
                <w:div w:id="1038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242">
                      <w:marLeft w:val="-187"/>
                      <w:marRight w:val="-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0206">
                          <w:marLeft w:val="0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7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782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82407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116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4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02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69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510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45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85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3363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23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9289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79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9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2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9990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6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7513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21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000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8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0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9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11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640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29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7987">
                      <w:marLeft w:val="0"/>
                      <w:marRight w:val="0"/>
                      <w:marTop w:val="70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86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977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92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88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8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16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022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81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0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2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7032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4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7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349">
          <w:marLeft w:val="0"/>
          <w:marRight w:val="0"/>
          <w:marTop w:val="0"/>
          <w:marBottom w:val="8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6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0230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31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2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8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320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64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26610901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907880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320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987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2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593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35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966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9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0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2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1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197">
          <w:marLeft w:val="0"/>
          <w:marRight w:val="0"/>
          <w:marTop w:val="0"/>
          <w:marBottom w:val="8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955">
          <w:marLeft w:val="0"/>
          <w:marRight w:val="0"/>
          <w:marTop w:val="120"/>
          <w:marBottom w:val="300"/>
          <w:divBdr>
            <w:top w:val="none" w:sz="0" w:space="0" w:color="auto"/>
            <w:left w:val="single" w:sz="48" w:space="0" w:color="DEDEDE"/>
            <w:bottom w:val="single" w:sz="6" w:space="0" w:color="E2E2E2"/>
            <w:right w:val="none" w:sz="0" w:space="0" w:color="auto"/>
          </w:divBdr>
          <w:divsChild>
            <w:div w:id="2277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58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49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97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0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76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49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48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373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71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46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65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33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74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3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32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0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4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3210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8734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826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913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3578">
                  <w:marLeft w:val="0"/>
                  <w:marRight w:val="0"/>
                  <w:marTop w:val="0"/>
                  <w:marBottom w:val="8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93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7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891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154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4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9893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91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82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00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4996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30441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126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915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142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68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6312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076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0512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3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851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99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231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457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307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1553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492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74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2923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737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9155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2442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7809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362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026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228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1127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107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481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987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9706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2660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8512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297196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12718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74400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16769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66188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92839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48386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7462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58308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03970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71801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6910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17437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2441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58924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4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08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3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  <w:div w:id="5922019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  <w:div w:id="963344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447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68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31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51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338">
          <w:marLeft w:val="0"/>
          <w:marRight w:val="3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07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6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2087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007">
              <w:marLeft w:val="0"/>
              <w:marRight w:val="0"/>
              <w:marTop w:val="374"/>
              <w:marBottom w:val="823"/>
              <w:divBdr>
                <w:top w:val="single" w:sz="8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32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24">
              <w:marLeft w:val="0"/>
              <w:marRight w:val="-7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412">
                  <w:marLeft w:val="0"/>
                  <w:marRight w:val="0"/>
                  <w:marTop w:val="0"/>
                  <w:marBottom w:val="1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6434">
                      <w:marLeft w:val="0"/>
                      <w:marRight w:val="1234"/>
                      <w:marTop w:val="748"/>
                      <w:marBottom w:val="5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1569">
                          <w:marLeft w:val="0"/>
                          <w:marRight w:val="0"/>
                          <w:marTop w:val="1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6582">
                              <w:marLeft w:val="0"/>
                              <w:marRight w:val="0"/>
                              <w:marTop w:val="0"/>
                              <w:marBottom w:val="2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98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515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9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0123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433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796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14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25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13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49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229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1501">
              <w:marLeft w:val="2100"/>
              <w:marRight w:val="210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6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68872513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236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087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99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3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04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4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440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1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3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7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9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2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11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27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1221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709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33498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4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589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489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0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949443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7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84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7033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061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66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128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5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4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98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8383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4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23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0701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533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6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1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537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54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035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8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01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714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52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064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70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488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4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25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1603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3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4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61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67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85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225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02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311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5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10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543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</w:divsChild>
            </w:div>
            <w:div w:id="1898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02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</w:divsChild>
    </w:div>
    <w:div w:id="1616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94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8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965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22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15771987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89334572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632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4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07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00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770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16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78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791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2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209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768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294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64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044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42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7331237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8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2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31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7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06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7831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1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1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89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09598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4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486">
          <w:marLeft w:val="449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678">
                  <w:marLeft w:val="0"/>
                  <w:marRight w:val="337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6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916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45590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62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5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3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8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9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39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6695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5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41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11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923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7892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2813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55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1064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805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39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804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78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71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8633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93624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0855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6997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322808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0101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5074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5719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2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82297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9584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5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6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4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70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8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8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34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82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1355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2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86627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7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033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8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47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6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0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87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5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14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4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2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8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8219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6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249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2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2992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41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38182940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6878007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2972980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6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514">
          <w:marLeft w:val="0"/>
          <w:marRight w:val="0"/>
          <w:marTop w:val="150"/>
          <w:marBottom w:val="374"/>
          <w:divBdr>
            <w:top w:val="none" w:sz="0" w:space="0" w:color="auto"/>
            <w:left w:val="single" w:sz="48" w:space="0" w:color="DEDEDE"/>
            <w:bottom w:val="single" w:sz="8" w:space="0" w:color="E2E2E2"/>
            <w:right w:val="none" w:sz="0" w:space="0" w:color="auto"/>
          </w:divBdr>
          <w:divsChild>
            <w:div w:id="1322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43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8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1781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207">
                  <w:blockQuote w:val="1"/>
                  <w:marLeft w:val="0"/>
                  <w:marRight w:val="0"/>
                  <w:marTop w:val="72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3338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897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289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459402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3363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817403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61339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89545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5843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442141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67329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04663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195358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053223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76492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76268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897736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95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28920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379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40893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671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5709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47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3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6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600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39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15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6983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685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28957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205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93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049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83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948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611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0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5593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27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15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0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4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335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862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809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13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4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3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8715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30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7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6193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72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672">
                      <w:marLeft w:val="0"/>
                      <w:marRight w:val="990"/>
                      <w:marTop w:val="60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7881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3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706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81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61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733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52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83180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900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7027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1659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464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4981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963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3476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92815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19667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45994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151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119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42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07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369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33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17869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7582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37892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0008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940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051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26428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1136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8613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179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6051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90119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86184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43285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1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8694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52350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7224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09740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57570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251138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6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185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  <w:div w:id="1871146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471748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7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109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85492440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19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9235586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89031137">
          <w:marLeft w:val="336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97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34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72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318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893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43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06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704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58378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8954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1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6639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074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74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06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2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969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6045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925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4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60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904">
          <w:marLeft w:val="0"/>
          <w:marRight w:val="0"/>
          <w:marTop w:val="0"/>
          <w:marBottom w:val="8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744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956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07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3178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913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89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6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3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988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1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486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72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915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16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27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7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4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026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236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708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32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367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715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0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38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99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160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16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732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436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682926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4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38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1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6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2068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87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2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7855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2079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526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9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613223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0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1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9105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095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77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56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1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06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6008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0124">
              <w:marLeft w:val="585"/>
              <w:marRight w:val="585"/>
              <w:marTop w:val="69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7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071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8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916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792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924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94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511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8951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536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690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84731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2219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228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576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78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1111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800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2218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2065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60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3720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6810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196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952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724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7806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778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355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364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649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9418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075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323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1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34327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5413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57282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1851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5290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803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603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418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779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343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2784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4713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1336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124324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55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1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985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6544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9766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581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0514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7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282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0390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759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7917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055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84281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23491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95085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2700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63380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8486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8372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93158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12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984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21849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15197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0462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71067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6851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21884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1575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40952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64314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11980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198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8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58962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137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64864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2867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007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54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28084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326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066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40549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89998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4264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5347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03955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0978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7487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4490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21364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1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442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09185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78760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44172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35791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3306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67820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6678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9054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79856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9919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26575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5290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9690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0869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34356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69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7939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44223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53116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3697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8781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7509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7618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8590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914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9241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27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13532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05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95645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9879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56801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7190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6471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0868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3955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06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00747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3183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245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1203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33468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49389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5490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33920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5574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752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88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8942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254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5588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470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2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581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601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31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03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7627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5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750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930">
                      <w:blockQuote w:val="1"/>
                      <w:marLeft w:val="1155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82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2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5203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8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4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592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136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81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305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3634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71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senergyweek.com/about/about-rew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olgogradexpo.ru/exhibitions/promyekspo_2018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-g-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overnment.ru/news/33855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nergoinnovatsia@ya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426B-35C0-422B-A53D-A68AF13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8519</Words>
  <Characters>48561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ЭнергоИнновация</dc:creator>
  <cp:lastModifiedBy>User</cp:lastModifiedBy>
  <cp:revision>2</cp:revision>
  <dcterms:created xsi:type="dcterms:W3CDTF">2018-09-10T10:00:00Z</dcterms:created>
  <dcterms:modified xsi:type="dcterms:W3CDTF">2018-09-10T10:00:00Z</dcterms:modified>
</cp:coreProperties>
</file>